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AC3" w:rsidRDefault="00D85F14">
      <w:pPr>
        <w:spacing w:after="0" w:line="240" w:lineRule="auto"/>
        <w:jc w:val="center"/>
        <w:rPr>
          <w:rFonts w:ascii="Myriad Pro Light" w:hAnsi="Myriad Pro Light" w:cs="Arial"/>
          <w:color w:val="FFFFFF" w:themeColor="background1"/>
          <w:sz w:val="52"/>
          <w:szCs w:val="52"/>
        </w:rPr>
      </w:pPr>
      <w:r>
        <w:rPr>
          <w:noProof/>
          <w:lang w:eastAsia="ru-RU"/>
        </w:rPr>
        <w:drawing>
          <wp:anchor distT="0" distB="0" distL="114300" distR="118745" simplePos="0" relativeHeight="2" behindDoc="1" locked="0" layoutInCell="1" allowOverlap="1">
            <wp:simplePos x="0" y="0"/>
            <wp:positionH relativeFrom="column">
              <wp:posOffset>-417830</wp:posOffset>
            </wp:positionH>
            <wp:positionV relativeFrom="paragraph">
              <wp:posOffset>-342900</wp:posOffset>
            </wp:positionV>
            <wp:extent cx="7559040" cy="1069213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8" cstate="print"/>
                    <a:stretch>
                      <a:fillRect/>
                    </a:stretch>
                  </pic:blipFill>
                  <pic:spPr bwMode="auto">
                    <a:xfrm>
                      <a:off x="0" y="0"/>
                      <a:ext cx="7559040" cy="10692130"/>
                    </a:xfrm>
                    <a:prstGeom prst="rect">
                      <a:avLst/>
                    </a:prstGeom>
                  </pic:spPr>
                </pic:pic>
              </a:graphicData>
            </a:graphic>
          </wp:anchor>
        </w:drawing>
      </w:r>
      <w:r>
        <w:rPr>
          <w:rFonts w:ascii="Myriad Pro Light" w:eastAsia="Times New Roman" w:hAnsi="Myriad Pro Light" w:cs="Arial"/>
          <w:color w:val="FFFFFF" w:themeColor="background1"/>
          <w:sz w:val="52"/>
          <w:szCs w:val="52"/>
        </w:rPr>
        <w:t>Техническое описание</w:t>
      </w:r>
    </w:p>
    <w:p w:rsidR="00E15AC3" w:rsidRDefault="00D85F14">
      <w:pPr>
        <w:shd w:val="clear" w:color="auto" w:fill="B3D334"/>
        <w:spacing w:after="0" w:line="240" w:lineRule="auto"/>
        <w:jc w:val="center"/>
        <w:rPr>
          <w:rFonts w:ascii="Myriad Pro Light" w:hAnsi="Myriad Pro Light" w:cs="Arial"/>
          <w:b/>
          <w:bCs/>
          <w:color w:val="FFFFFF"/>
          <w:sz w:val="72"/>
          <w:szCs w:val="72"/>
        </w:rPr>
      </w:pPr>
      <w:r>
        <w:rPr>
          <w:rFonts w:ascii="Myriad Pro Light" w:hAnsi="Myriad Pro Light" w:cs="Arial"/>
          <w:b/>
          <w:bCs/>
          <w:color w:val="FFFFFF"/>
          <w:sz w:val="72"/>
          <w:szCs w:val="72"/>
        </w:rPr>
        <w:t>Кондитерское дело</w:t>
      </w:r>
    </w:p>
    <w:p w:rsidR="00E15AC3" w:rsidRPr="001B1B5B" w:rsidRDefault="00D85F14">
      <w:pPr>
        <w:shd w:val="clear" w:color="auto" w:fill="B3D334"/>
        <w:spacing w:after="0" w:line="240" w:lineRule="auto"/>
        <w:jc w:val="center"/>
      </w:pPr>
      <w:proofErr w:type="spellStart"/>
      <w:r>
        <w:rPr>
          <w:rFonts w:ascii="Myriad Pro Light" w:eastAsia="Times New Roman" w:hAnsi="Myriad Pro Light" w:cs="Arial"/>
          <w:color w:val="FFFFFF" w:themeColor="background1"/>
          <w:sz w:val="48"/>
          <w:szCs w:val="48"/>
          <w:lang w:val="en-US" w:eastAsia="ru-RU"/>
        </w:rPr>
        <w:t>WorldSkills</w:t>
      </w:r>
      <w:proofErr w:type="spellEnd"/>
      <w:r w:rsidRPr="001B1B5B">
        <w:rPr>
          <w:rFonts w:ascii="Myriad Pro Light" w:eastAsia="Times New Roman" w:hAnsi="Myriad Pro Light" w:cs="Arial"/>
          <w:color w:val="FFFFFF" w:themeColor="background1"/>
          <w:sz w:val="48"/>
          <w:szCs w:val="48"/>
          <w:lang w:eastAsia="ru-RU"/>
        </w:rPr>
        <w:t xml:space="preserve"> </w:t>
      </w:r>
      <w:r>
        <w:rPr>
          <w:rFonts w:ascii="Myriad Pro Light" w:eastAsia="Times New Roman" w:hAnsi="Myriad Pro Light" w:cs="Arial"/>
          <w:color w:val="FFFFFF" w:themeColor="background1"/>
          <w:sz w:val="48"/>
          <w:szCs w:val="48"/>
          <w:lang w:val="en-US" w:eastAsia="ru-RU"/>
        </w:rPr>
        <w:t>Russia</w:t>
      </w:r>
      <w:r w:rsidRPr="001B1B5B">
        <w:rPr>
          <w:rFonts w:ascii="Myriad Pro Light" w:eastAsia="Times New Roman" w:hAnsi="Myriad Pro Light" w:cs="Arial"/>
          <w:color w:val="FFFFFF" w:themeColor="background1"/>
          <w:sz w:val="48"/>
          <w:szCs w:val="48"/>
          <w:lang w:eastAsia="ru-RU"/>
        </w:rPr>
        <w:t xml:space="preserve"> </w:t>
      </w:r>
      <w:r>
        <w:rPr>
          <w:rFonts w:ascii="Myriad Pro Light" w:eastAsia="Times New Roman" w:hAnsi="Myriad Pro Light" w:cs="Arial"/>
          <w:color w:val="FFFFFF" w:themeColor="background1"/>
          <w:sz w:val="48"/>
          <w:szCs w:val="48"/>
          <w:lang w:val="en-US" w:eastAsia="ru-RU"/>
        </w:rPr>
        <w:t>Junior</w:t>
      </w:r>
    </w:p>
    <w:p w:rsidR="00E15AC3" w:rsidRDefault="00D85F14">
      <w:pPr>
        <w:spacing w:after="12360" w:line="240" w:lineRule="auto"/>
        <w:jc w:val="center"/>
        <w:rPr>
          <w:rFonts w:ascii="Myriad Pro Light" w:eastAsia="Times New Roman" w:hAnsi="Myriad Pro Light" w:cs="Arial"/>
          <w:b/>
          <w:bCs/>
          <w:color w:val="FFFFFF" w:themeColor="background1"/>
          <w:sz w:val="32"/>
          <w:szCs w:val="32"/>
        </w:rPr>
      </w:pPr>
      <w:r>
        <w:rPr>
          <w:rFonts w:ascii="Myriad Pro Light" w:eastAsia="Times New Roman" w:hAnsi="Myriad Pro Light" w:cs="Arial"/>
          <w:b/>
          <w:bCs/>
          <w:color w:val="FFFFFF" w:themeColor="background1"/>
          <w:sz w:val="32"/>
          <w:szCs w:val="32"/>
        </w:rPr>
        <w:t>СФЕРА УСЛУГ</w:t>
      </w:r>
    </w:p>
    <w:p w:rsidR="00E15AC3" w:rsidRDefault="00E15AC3">
      <w:pPr>
        <w:rPr>
          <w:rFonts w:ascii="Myriad Pro Light" w:eastAsia="Times New Roman" w:hAnsi="Myriad Pro Light" w:cs="Arial"/>
          <w:sz w:val="16"/>
          <w:szCs w:val="16"/>
        </w:rPr>
      </w:pPr>
    </w:p>
    <w:p w:rsidR="00E15AC3" w:rsidRDefault="00E15AC3">
      <w:pPr>
        <w:rPr>
          <w:rFonts w:ascii="Myriad Pro Light" w:eastAsia="Times New Roman" w:hAnsi="Myriad Pro Light" w:cs="Arial"/>
          <w:sz w:val="16"/>
          <w:szCs w:val="16"/>
        </w:rPr>
        <w:sectPr w:rsidR="00E15AC3">
          <w:footerReference w:type="default" r:id="rId9"/>
          <w:pgSz w:w="11906" w:h="16838"/>
          <w:pgMar w:top="567" w:right="567" w:bottom="624" w:left="567" w:header="0" w:footer="567" w:gutter="0"/>
          <w:pgNumType w:start="1"/>
          <w:cols w:space="720"/>
          <w:formProt w:val="0"/>
          <w:docGrid w:linePitch="360" w:charSpace="-2049"/>
        </w:sectPr>
      </w:pPr>
    </w:p>
    <w:p w:rsidR="00E15AC3" w:rsidRDefault="00D85F14">
      <w:pPr>
        <w:pStyle w:val="bullet"/>
        <w:jc w:val="both"/>
        <w:rPr>
          <w:rFonts w:ascii="Times New Roman" w:hAnsi="Times New Roman"/>
          <w:lang w:val="ru-RU"/>
        </w:rPr>
      </w:pPr>
      <w:r>
        <w:rPr>
          <w:rFonts w:ascii="Times New Roman" w:hAnsi="Times New Roman"/>
          <w:lang w:val="ru-RU"/>
        </w:rPr>
        <w:lastRenderedPageBreak/>
        <w:t>Организация «</w:t>
      </w:r>
      <w:proofErr w:type="spellStart"/>
      <w:r>
        <w:rPr>
          <w:rFonts w:ascii="Times New Roman" w:hAnsi="Times New Roman"/>
          <w:lang w:val="ru-RU"/>
        </w:rPr>
        <w:t>WorldSkills</w:t>
      </w:r>
      <w:proofErr w:type="spellEnd"/>
      <w:r>
        <w:rPr>
          <w:rFonts w:ascii="Times New Roman" w:hAnsi="Times New Roman"/>
          <w:lang w:val="ru-RU"/>
        </w:rPr>
        <w:t xml:space="preserve"> </w:t>
      </w:r>
      <w:r>
        <w:rPr>
          <w:rFonts w:ascii="Times New Roman" w:hAnsi="Times New Roman"/>
          <w:lang w:val="en-US"/>
        </w:rPr>
        <w:t>Russia</w:t>
      </w:r>
      <w:r>
        <w:rPr>
          <w:rFonts w:ascii="Times New Roman" w:hAnsi="Times New Roman"/>
          <w:lang w:val="ru-RU"/>
        </w:rPr>
        <w:t xml:space="preserve">» в соответствии с Уставом </w:t>
      </w:r>
      <w:proofErr w:type="spellStart"/>
      <w:r>
        <w:rPr>
          <w:rFonts w:ascii="Times New Roman" w:hAnsi="Times New Roman"/>
          <w:lang w:val="en-US"/>
        </w:rPr>
        <w:t>WorldSkills</w:t>
      </w:r>
      <w:proofErr w:type="spellEnd"/>
      <w:r>
        <w:rPr>
          <w:rFonts w:ascii="Times New Roman" w:hAnsi="Times New Roman"/>
          <w:lang w:val="ru-RU"/>
        </w:rPr>
        <w:t xml:space="preserve"> </w:t>
      </w:r>
      <w:r>
        <w:rPr>
          <w:rFonts w:ascii="Times New Roman" w:hAnsi="Times New Roman"/>
          <w:lang w:val="en-US"/>
        </w:rPr>
        <w:t>Russia</w:t>
      </w:r>
      <w:r>
        <w:rPr>
          <w:rFonts w:ascii="Times New Roman" w:hAnsi="Times New Roman"/>
          <w:lang w:val="ru-RU"/>
        </w:rPr>
        <w:t>, Регламентом и Правилами конкурса, приняла следующие минимальные требования к профессиональной компетенции «Кондитерское дело» для конкурса «</w:t>
      </w:r>
      <w:proofErr w:type="spellStart"/>
      <w:r>
        <w:rPr>
          <w:rFonts w:ascii="Times New Roman" w:hAnsi="Times New Roman"/>
          <w:lang w:val="ru-RU"/>
        </w:rPr>
        <w:t>WorldSkills</w:t>
      </w:r>
      <w:proofErr w:type="spellEnd"/>
      <w:r>
        <w:rPr>
          <w:rFonts w:ascii="Times New Roman" w:hAnsi="Times New Roman"/>
          <w:lang w:val="ru-RU"/>
        </w:rPr>
        <w:t>» для возрастной группы 14-16 лет.</w:t>
      </w:r>
    </w:p>
    <w:p w:rsidR="00E15AC3" w:rsidRDefault="00E15AC3">
      <w:pPr>
        <w:spacing w:after="120" w:line="240" w:lineRule="auto"/>
        <w:rPr>
          <w:rFonts w:ascii="Times New Roman" w:eastAsia="Times New Roman" w:hAnsi="Times New Roman" w:cs="Times New Roman"/>
          <w:sz w:val="18"/>
          <w:szCs w:val="18"/>
          <w:lang w:eastAsia="ru-RU"/>
        </w:rPr>
      </w:pPr>
    </w:p>
    <w:p w:rsidR="00E15AC3" w:rsidRDefault="00D85F14">
      <w:pPr>
        <w:spacing w:after="120" w:line="240" w:lineRule="auto"/>
        <w:rPr>
          <w:rFonts w:ascii="Times New Roman" w:eastAsia="Times New Roman" w:hAnsi="Times New Roman" w:cs="Times New Roman"/>
          <w:lang w:eastAsia="ru-RU"/>
        </w:rPr>
      </w:pPr>
      <w:r>
        <w:rPr>
          <w:rFonts w:ascii="Times New Roman" w:eastAsia="Times New Roman" w:hAnsi="Times New Roman" w:cs="Times New Roman"/>
          <w:color w:val="000000"/>
        </w:rPr>
        <w:t>Техническое описание включает следующие разделы:</w:t>
      </w:r>
    </w:p>
    <w:p w:rsidR="00E15AC3" w:rsidRDefault="00E15AC3">
      <w:pPr>
        <w:spacing w:after="0" w:line="240" w:lineRule="auto"/>
      </w:pPr>
    </w:p>
    <w:p w:rsidR="00E15AC3" w:rsidRDefault="00E15AC3">
      <w:pPr>
        <w:pStyle w:val="13"/>
        <w:tabs>
          <w:tab w:val="left" w:pos="440"/>
          <w:tab w:val="right" w:leader="dot" w:pos="9628"/>
        </w:tabs>
        <w:rPr>
          <w:rFonts w:ascii="Times New Roman" w:hAnsi="Times New Roman" w:cs="Times New Roman"/>
          <w:b/>
          <w:sz w:val="20"/>
          <w:szCs w:val="20"/>
        </w:rPr>
      </w:pPr>
      <w:r>
        <w:fldChar w:fldCharType="begin"/>
      </w:r>
      <w:r w:rsidR="00D85F14">
        <w:instrText>TOC \z \o "1-1" \u</w:instrText>
      </w:r>
      <w:r>
        <w:fldChar w:fldCharType="separate"/>
      </w:r>
      <w:hyperlink w:anchor="_Toc256000000">
        <w:r>
          <w:rPr>
            <w:webHidden/>
          </w:rPr>
          <w:fldChar w:fldCharType="begin"/>
        </w:r>
        <w:r w:rsidR="00D85F14">
          <w:rPr>
            <w:webHidden/>
          </w:rPr>
          <w:instrText>PAGEREF _Toc256000000 \h</w:instrText>
        </w:r>
        <w:r>
          <w:rPr>
            <w:webHidden/>
          </w:rPr>
        </w:r>
        <w:r>
          <w:rPr>
            <w:webHidden/>
          </w:rPr>
          <w:fldChar w:fldCharType="separate"/>
        </w:r>
        <w:r w:rsidR="00D85F14">
          <w:rPr>
            <w:rStyle w:val="a8"/>
            <w:rFonts w:ascii="Times New Roman" w:hAnsi="Times New Roman" w:cs="Times New Roman"/>
            <w:b/>
            <w:webHidden/>
            <w:sz w:val="20"/>
            <w:szCs w:val="20"/>
          </w:rPr>
          <w:t>1</w:t>
        </w:r>
        <w:r w:rsidR="00D85F14">
          <w:rPr>
            <w:rStyle w:val="a8"/>
            <w:rFonts w:ascii="Times New Roman" w:hAnsi="Times New Roman" w:cs="Times New Roman"/>
            <w:b/>
            <w:webHidden/>
            <w:sz w:val="20"/>
            <w:szCs w:val="20"/>
          </w:rPr>
          <w:tab/>
          <w:t>ВВЕДЕНИЕ………………………………………………………………………………………………………...2</w:t>
        </w:r>
        <w:r>
          <w:rPr>
            <w:webHidden/>
          </w:rPr>
          <w:fldChar w:fldCharType="end"/>
        </w:r>
      </w:hyperlink>
    </w:p>
    <w:p w:rsidR="00E15AC3" w:rsidRDefault="00E15AC3">
      <w:pPr>
        <w:pStyle w:val="13"/>
        <w:tabs>
          <w:tab w:val="left" w:pos="440"/>
          <w:tab w:val="right" w:leader="dot" w:pos="9628"/>
        </w:tabs>
        <w:rPr>
          <w:rFonts w:ascii="Times New Roman" w:hAnsi="Times New Roman" w:cs="Times New Roman"/>
          <w:b/>
          <w:sz w:val="20"/>
          <w:szCs w:val="20"/>
          <w:lang w:val="en-US"/>
        </w:rPr>
      </w:pPr>
      <w:hyperlink w:anchor="_Toc256000001">
        <w:r>
          <w:rPr>
            <w:webHidden/>
          </w:rPr>
          <w:fldChar w:fldCharType="begin"/>
        </w:r>
        <w:r w:rsidR="00D85F14">
          <w:rPr>
            <w:webHidden/>
          </w:rPr>
          <w:instrText>PAGEREF _Toc256000001 \h</w:instrText>
        </w:r>
        <w:r>
          <w:rPr>
            <w:webHidden/>
          </w:rPr>
        </w:r>
        <w:r>
          <w:rPr>
            <w:webHidden/>
          </w:rPr>
          <w:fldChar w:fldCharType="separate"/>
        </w:r>
        <w:r w:rsidR="00D85F14">
          <w:rPr>
            <w:rStyle w:val="a8"/>
            <w:rFonts w:ascii="Times New Roman" w:hAnsi="Times New Roman" w:cs="Times New Roman"/>
            <w:b/>
            <w:webHidden/>
            <w:sz w:val="20"/>
            <w:szCs w:val="20"/>
          </w:rPr>
          <w:t>2</w:t>
        </w:r>
        <w:r w:rsidR="00D85F14">
          <w:rPr>
            <w:rStyle w:val="a8"/>
            <w:rFonts w:ascii="Times New Roman" w:hAnsi="Times New Roman" w:cs="Times New Roman"/>
            <w:b/>
            <w:webHidden/>
            <w:sz w:val="20"/>
            <w:szCs w:val="20"/>
          </w:rPr>
          <w:tab/>
          <w:t>СПЕЦИФИКЦИЯ СТАНДАРТОВ WORLDSKILLS (WSSS) …...…………………………………………..5</w:t>
        </w:r>
        <w:r>
          <w:rPr>
            <w:webHidden/>
          </w:rPr>
          <w:fldChar w:fldCharType="end"/>
        </w:r>
      </w:hyperlink>
    </w:p>
    <w:p w:rsidR="00E15AC3" w:rsidRDefault="00E15AC3">
      <w:pPr>
        <w:pStyle w:val="13"/>
        <w:tabs>
          <w:tab w:val="left" w:pos="440"/>
          <w:tab w:val="right" w:leader="dot" w:pos="9628"/>
        </w:tabs>
        <w:rPr>
          <w:rFonts w:ascii="Times New Roman" w:hAnsi="Times New Roman" w:cs="Times New Roman"/>
          <w:b/>
          <w:sz w:val="20"/>
          <w:szCs w:val="20"/>
        </w:rPr>
      </w:pPr>
      <w:hyperlink w:anchor="_Toc256000002">
        <w:r>
          <w:rPr>
            <w:webHidden/>
          </w:rPr>
          <w:fldChar w:fldCharType="begin"/>
        </w:r>
        <w:r w:rsidR="00D85F14">
          <w:rPr>
            <w:webHidden/>
          </w:rPr>
          <w:instrText>PAGEREF _Toc256000002 \h</w:instrText>
        </w:r>
        <w:r>
          <w:rPr>
            <w:webHidden/>
          </w:rPr>
        </w:r>
        <w:r>
          <w:rPr>
            <w:webHidden/>
          </w:rPr>
          <w:fldChar w:fldCharType="separate"/>
        </w:r>
        <w:r w:rsidR="00D85F14">
          <w:rPr>
            <w:rStyle w:val="a8"/>
            <w:rFonts w:ascii="Times New Roman" w:hAnsi="Times New Roman" w:cs="Times New Roman"/>
            <w:b/>
            <w:webHidden/>
            <w:sz w:val="20"/>
            <w:szCs w:val="20"/>
          </w:rPr>
          <w:t>3</w:t>
        </w:r>
        <w:r w:rsidR="00D85F14">
          <w:rPr>
            <w:rStyle w:val="a8"/>
            <w:rFonts w:ascii="Times New Roman" w:hAnsi="Times New Roman" w:cs="Times New Roman"/>
            <w:b/>
            <w:webHidden/>
            <w:sz w:val="20"/>
            <w:szCs w:val="20"/>
          </w:rPr>
          <w:tab/>
          <w:t>СТРАТЕГИЯ И ТЕХНИЧЕСКИЕ УСЛОВИЯ ВЫСТАВЛЕНИЯ ОЦЕНКИ</w:t>
        </w:r>
        <w:r w:rsidR="00D85F14">
          <w:rPr>
            <w:rStyle w:val="a8"/>
            <w:rFonts w:ascii="Times New Roman" w:hAnsi="Times New Roman" w:cs="Times New Roman"/>
            <w:b/>
            <w:webHidden/>
            <w:sz w:val="20"/>
            <w:szCs w:val="20"/>
          </w:rPr>
          <w:tab/>
          <w:t>13</w:t>
        </w:r>
        <w:r>
          <w:rPr>
            <w:webHidden/>
          </w:rPr>
          <w:fldChar w:fldCharType="end"/>
        </w:r>
      </w:hyperlink>
    </w:p>
    <w:p w:rsidR="00E15AC3" w:rsidRDefault="00E15AC3">
      <w:pPr>
        <w:pStyle w:val="13"/>
        <w:tabs>
          <w:tab w:val="left" w:pos="440"/>
          <w:tab w:val="right" w:leader="dot" w:pos="9628"/>
        </w:tabs>
        <w:rPr>
          <w:rFonts w:ascii="Times New Roman" w:hAnsi="Times New Roman" w:cs="Times New Roman"/>
          <w:b/>
          <w:sz w:val="20"/>
          <w:szCs w:val="20"/>
        </w:rPr>
      </w:pPr>
      <w:hyperlink w:anchor="_Toc256000003">
        <w:r>
          <w:rPr>
            <w:webHidden/>
          </w:rPr>
          <w:fldChar w:fldCharType="begin"/>
        </w:r>
        <w:r w:rsidR="00D85F14">
          <w:rPr>
            <w:webHidden/>
          </w:rPr>
          <w:instrText>PAGEREF _Toc256000003 \h</w:instrText>
        </w:r>
        <w:r>
          <w:rPr>
            <w:webHidden/>
          </w:rPr>
        </w:r>
        <w:r>
          <w:rPr>
            <w:webHidden/>
          </w:rPr>
          <w:fldChar w:fldCharType="separate"/>
        </w:r>
        <w:r w:rsidR="00D85F14">
          <w:rPr>
            <w:rStyle w:val="a8"/>
            <w:rFonts w:ascii="Times New Roman" w:hAnsi="Times New Roman" w:cs="Times New Roman"/>
            <w:b/>
            <w:webHidden/>
            <w:sz w:val="20"/>
            <w:szCs w:val="20"/>
          </w:rPr>
          <w:t>4</w:t>
        </w:r>
        <w:r w:rsidR="00D85F14">
          <w:rPr>
            <w:rStyle w:val="a8"/>
            <w:rFonts w:ascii="Times New Roman" w:hAnsi="Times New Roman" w:cs="Times New Roman"/>
            <w:b/>
            <w:webHidden/>
            <w:sz w:val="20"/>
            <w:szCs w:val="20"/>
          </w:rPr>
          <w:tab/>
          <w:t>СХЕМА ВЫСТАВЛЕНИЯ ОЦЕНКИ</w:t>
        </w:r>
        <w:r w:rsidR="00D85F14">
          <w:rPr>
            <w:rStyle w:val="a8"/>
            <w:rFonts w:ascii="Times New Roman" w:hAnsi="Times New Roman" w:cs="Times New Roman"/>
            <w:b/>
            <w:webHidden/>
            <w:sz w:val="20"/>
            <w:szCs w:val="20"/>
          </w:rPr>
          <w:tab/>
          <w:t>14</w:t>
        </w:r>
        <w:r>
          <w:rPr>
            <w:webHidden/>
          </w:rPr>
          <w:fldChar w:fldCharType="end"/>
        </w:r>
      </w:hyperlink>
    </w:p>
    <w:p w:rsidR="00E15AC3" w:rsidRDefault="00E15AC3">
      <w:pPr>
        <w:pStyle w:val="13"/>
        <w:tabs>
          <w:tab w:val="left" w:pos="440"/>
          <w:tab w:val="right" w:leader="dot" w:pos="9628"/>
        </w:tabs>
        <w:rPr>
          <w:rFonts w:ascii="Times New Roman" w:hAnsi="Times New Roman" w:cs="Times New Roman"/>
          <w:b/>
          <w:sz w:val="20"/>
          <w:szCs w:val="20"/>
        </w:rPr>
      </w:pPr>
      <w:hyperlink w:anchor="_Toc256000004">
        <w:r>
          <w:rPr>
            <w:webHidden/>
          </w:rPr>
          <w:fldChar w:fldCharType="begin"/>
        </w:r>
        <w:r w:rsidR="00D85F14">
          <w:rPr>
            <w:webHidden/>
          </w:rPr>
          <w:instrText>PAGEREF _Toc256000004 \h</w:instrText>
        </w:r>
        <w:r>
          <w:rPr>
            <w:webHidden/>
          </w:rPr>
        </w:r>
        <w:r>
          <w:rPr>
            <w:webHidden/>
          </w:rPr>
          <w:fldChar w:fldCharType="separate"/>
        </w:r>
        <w:r w:rsidR="00D85F14">
          <w:rPr>
            <w:rStyle w:val="a8"/>
            <w:rFonts w:ascii="Times New Roman" w:hAnsi="Times New Roman" w:cs="Times New Roman"/>
            <w:b/>
            <w:webHidden/>
            <w:sz w:val="20"/>
            <w:szCs w:val="20"/>
          </w:rPr>
          <w:t>5</w:t>
        </w:r>
        <w:r w:rsidR="00D85F14">
          <w:rPr>
            <w:rStyle w:val="a8"/>
            <w:rFonts w:ascii="Times New Roman" w:hAnsi="Times New Roman" w:cs="Times New Roman"/>
            <w:b/>
            <w:webHidden/>
            <w:sz w:val="20"/>
            <w:szCs w:val="20"/>
          </w:rPr>
          <w:tab/>
          <w:t>КОНКУРСНОЕ ЗАДАНИЕ</w:t>
        </w:r>
        <w:r w:rsidR="00D85F14">
          <w:rPr>
            <w:rStyle w:val="a8"/>
            <w:rFonts w:ascii="Times New Roman" w:hAnsi="Times New Roman" w:cs="Times New Roman"/>
            <w:b/>
            <w:webHidden/>
            <w:sz w:val="20"/>
            <w:szCs w:val="20"/>
          </w:rPr>
          <w:tab/>
          <w:t>19</w:t>
        </w:r>
        <w:r>
          <w:rPr>
            <w:webHidden/>
          </w:rPr>
          <w:fldChar w:fldCharType="end"/>
        </w:r>
      </w:hyperlink>
    </w:p>
    <w:p w:rsidR="00E15AC3" w:rsidRDefault="00E15AC3">
      <w:pPr>
        <w:pStyle w:val="13"/>
        <w:tabs>
          <w:tab w:val="left" w:pos="440"/>
          <w:tab w:val="right" w:leader="dot" w:pos="9628"/>
        </w:tabs>
        <w:rPr>
          <w:rFonts w:ascii="Times New Roman" w:hAnsi="Times New Roman" w:cs="Times New Roman"/>
          <w:b/>
          <w:sz w:val="20"/>
          <w:szCs w:val="20"/>
        </w:rPr>
      </w:pPr>
      <w:hyperlink w:anchor="_Toc256000005">
        <w:r>
          <w:rPr>
            <w:webHidden/>
          </w:rPr>
          <w:fldChar w:fldCharType="begin"/>
        </w:r>
        <w:r w:rsidR="00D85F14">
          <w:rPr>
            <w:webHidden/>
          </w:rPr>
          <w:instrText>PAGEREF _Toc256000005 \h</w:instrText>
        </w:r>
        <w:r>
          <w:rPr>
            <w:webHidden/>
          </w:rPr>
        </w:r>
        <w:r>
          <w:rPr>
            <w:webHidden/>
          </w:rPr>
          <w:fldChar w:fldCharType="separate"/>
        </w:r>
        <w:r w:rsidR="00D85F14">
          <w:rPr>
            <w:rStyle w:val="a8"/>
            <w:rFonts w:ascii="Times New Roman" w:hAnsi="Times New Roman" w:cs="Times New Roman"/>
            <w:b/>
            <w:webHidden/>
            <w:sz w:val="20"/>
            <w:szCs w:val="20"/>
          </w:rPr>
          <w:t>6</w:t>
        </w:r>
        <w:r w:rsidR="00D85F14">
          <w:rPr>
            <w:rStyle w:val="a8"/>
            <w:rFonts w:ascii="Times New Roman" w:hAnsi="Times New Roman" w:cs="Times New Roman"/>
            <w:b/>
            <w:webHidden/>
            <w:sz w:val="20"/>
            <w:szCs w:val="20"/>
          </w:rPr>
          <w:tab/>
          <w:t>УПРАВЛЕНИЕ КОМПЕТЕНЦИЯМИ И ОБЩЕНИЕ</w:t>
        </w:r>
        <w:r w:rsidR="00D85F14">
          <w:rPr>
            <w:rStyle w:val="a8"/>
            <w:rFonts w:ascii="Times New Roman" w:hAnsi="Times New Roman" w:cs="Times New Roman"/>
            <w:b/>
            <w:webHidden/>
            <w:sz w:val="20"/>
            <w:szCs w:val="20"/>
          </w:rPr>
          <w:tab/>
          <w:t>23</w:t>
        </w:r>
        <w:r>
          <w:rPr>
            <w:webHidden/>
          </w:rPr>
          <w:fldChar w:fldCharType="end"/>
        </w:r>
      </w:hyperlink>
    </w:p>
    <w:p w:rsidR="00E15AC3" w:rsidRDefault="00E15AC3">
      <w:pPr>
        <w:pStyle w:val="13"/>
        <w:tabs>
          <w:tab w:val="left" w:pos="440"/>
          <w:tab w:val="right" w:leader="dot" w:pos="9628"/>
        </w:tabs>
        <w:rPr>
          <w:rFonts w:ascii="Times New Roman" w:hAnsi="Times New Roman" w:cs="Times New Roman"/>
          <w:b/>
          <w:sz w:val="20"/>
          <w:szCs w:val="20"/>
        </w:rPr>
      </w:pPr>
      <w:hyperlink w:anchor="_Toc256000006">
        <w:r>
          <w:rPr>
            <w:webHidden/>
          </w:rPr>
          <w:fldChar w:fldCharType="begin"/>
        </w:r>
        <w:r w:rsidR="00D85F14">
          <w:rPr>
            <w:webHidden/>
          </w:rPr>
          <w:instrText>PAGEREF _Toc256000006 \h</w:instrText>
        </w:r>
        <w:r>
          <w:rPr>
            <w:webHidden/>
          </w:rPr>
        </w:r>
        <w:r>
          <w:rPr>
            <w:webHidden/>
          </w:rPr>
          <w:fldChar w:fldCharType="separate"/>
        </w:r>
        <w:r w:rsidR="00D85F14">
          <w:rPr>
            <w:rStyle w:val="a8"/>
            <w:rFonts w:ascii="Times New Roman" w:hAnsi="Times New Roman" w:cs="Times New Roman"/>
            <w:b/>
            <w:webHidden/>
            <w:sz w:val="20"/>
            <w:szCs w:val="20"/>
          </w:rPr>
          <w:t>7</w:t>
        </w:r>
        <w:r w:rsidR="00D85F14">
          <w:rPr>
            <w:rStyle w:val="a8"/>
            <w:rFonts w:ascii="Times New Roman" w:hAnsi="Times New Roman" w:cs="Times New Roman"/>
            <w:b/>
            <w:webHidden/>
            <w:sz w:val="20"/>
            <w:szCs w:val="20"/>
          </w:rPr>
          <w:tab/>
          <w:t>ТРЕБОВАНИЯ ТЕХНИКИ БЕЗОПАСНОСТИ</w:t>
        </w:r>
        <w:r w:rsidR="00D85F14">
          <w:rPr>
            <w:rStyle w:val="a8"/>
            <w:rFonts w:ascii="Times New Roman" w:hAnsi="Times New Roman" w:cs="Times New Roman"/>
            <w:b/>
            <w:webHidden/>
            <w:sz w:val="20"/>
            <w:szCs w:val="20"/>
          </w:rPr>
          <w:tab/>
          <w:t>24</w:t>
        </w:r>
        <w:r>
          <w:rPr>
            <w:webHidden/>
          </w:rPr>
          <w:fldChar w:fldCharType="end"/>
        </w:r>
      </w:hyperlink>
    </w:p>
    <w:p w:rsidR="00E15AC3" w:rsidRDefault="00E15AC3">
      <w:pPr>
        <w:pStyle w:val="13"/>
        <w:tabs>
          <w:tab w:val="left" w:pos="440"/>
          <w:tab w:val="right" w:leader="dot" w:pos="9628"/>
        </w:tabs>
        <w:rPr>
          <w:rFonts w:ascii="Times New Roman" w:hAnsi="Times New Roman" w:cs="Times New Roman"/>
          <w:b/>
          <w:sz w:val="20"/>
          <w:szCs w:val="20"/>
        </w:rPr>
      </w:pPr>
      <w:hyperlink w:anchor="_Toc256000007">
        <w:r w:rsidR="00D85F14">
          <w:rPr>
            <w:rStyle w:val="a8"/>
            <w:rFonts w:ascii="Times New Roman" w:hAnsi="Times New Roman" w:cs="Times New Roman"/>
            <w:b/>
            <w:webHidden/>
            <w:sz w:val="20"/>
            <w:szCs w:val="20"/>
          </w:rPr>
          <w:t>8</w:t>
        </w:r>
        <w:r w:rsidR="00D85F14">
          <w:rPr>
            <w:rStyle w:val="a8"/>
            <w:rFonts w:ascii="Times New Roman" w:hAnsi="Times New Roman" w:cs="Times New Roman"/>
            <w:b/>
            <w:webHidden/>
            <w:sz w:val="20"/>
            <w:szCs w:val="20"/>
          </w:rPr>
          <w:tab/>
        </w:r>
        <w:r w:rsidR="00D85F14">
          <w:rPr>
            <w:rStyle w:val="a8"/>
            <w:rFonts w:ascii="Times New Roman" w:hAnsi="Times New Roman" w:cs="Times New Roman"/>
            <w:b/>
            <w:sz w:val="20"/>
            <w:szCs w:val="20"/>
            <w:lang w:eastAsia="fr-FR"/>
          </w:rPr>
          <w:t>МАТЕРИАЛЫ И ОБОРУДОВАНИЕ</w:t>
        </w:r>
        <w:r>
          <w:rPr>
            <w:webHidden/>
          </w:rPr>
          <w:fldChar w:fldCharType="begin"/>
        </w:r>
        <w:r w:rsidR="00D85F14">
          <w:rPr>
            <w:webHidden/>
          </w:rPr>
          <w:instrText>PAGEREF _Toc256000007 \h</w:instrText>
        </w:r>
        <w:r>
          <w:rPr>
            <w:webHidden/>
          </w:rPr>
        </w:r>
        <w:r>
          <w:rPr>
            <w:webHidden/>
          </w:rPr>
          <w:fldChar w:fldCharType="separate"/>
        </w:r>
        <w:r w:rsidR="00D85F14">
          <w:rPr>
            <w:rStyle w:val="a8"/>
            <w:rFonts w:ascii="Times New Roman" w:hAnsi="Times New Roman" w:cs="Times New Roman"/>
            <w:b/>
            <w:sz w:val="20"/>
            <w:szCs w:val="20"/>
          </w:rPr>
          <w:tab/>
          <w:t>25</w:t>
        </w:r>
        <w:r>
          <w:rPr>
            <w:webHidden/>
          </w:rPr>
          <w:fldChar w:fldCharType="end"/>
        </w:r>
      </w:hyperlink>
    </w:p>
    <w:p w:rsidR="00E15AC3" w:rsidRDefault="00E15AC3">
      <w:pPr>
        <w:pStyle w:val="13"/>
        <w:tabs>
          <w:tab w:val="left" w:pos="440"/>
          <w:tab w:val="right" w:leader="dot" w:pos="9628"/>
        </w:tabs>
        <w:rPr>
          <w:rFonts w:ascii="Times New Roman" w:hAnsi="Times New Roman" w:cs="Times New Roman"/>
          <w:b/>
          <w:sz w:val="20"/>
          <w:szCs w:val="20"/>
        </w:rPr>
      </w:pPr>
      <w:hyperlink w:anchor="_Toc256000009">
        <w:r>
          <w:rPr>
            <w:webHidden/>
          </w:rPr>
          <w:fldChar w:fldCharType="begin"/>
        </w:r>
        <w:r w:rsidR="00D85F14">
          <w:rPr>
            <w:webHidden/>
          </w:rPr>
          <w:instrText>PAGEREF _Toc256000009 \h</w:instrText>
        </w:r>
        <w:r>
          <w:rPr>
            <w:webHidden/>
          </w:rPr>
        </w:r>
        <w:r>
          <w:rPr>
            <w:webHidden/>
          </w:rPr>
          <w:fldChar w:fldCharType="separate"/>
        </w:r>
        <w:r w:rsidR="00D85F14">
          <w:rPr>
            <w:rStyle w:val="a8"/>
            <w:rFonts w:ascii="Times New Roman" w:hAnsi="Times New Roman" w:cs="Times New Roman"/>
            <w:b/>
            <w:webHidden/>
            <w:sz w:val="20"/>
            <w:szCs w:val="20"/>
          </w:rPr>
          <w:t>9      ПОСЕТИТЕЛИ И ПРЕССА</w:t>
        </w:r>
        <w:r w:rsidR="00D85F14">
          <w:rPr>
            <w:rStyle w:val="a8"/>
            <w:rFonts w:ascii="Times New Roman" w:hAnsi="Times New Roman" w:cs="Times New Roman"/>
            <w:b/>
            <w:webHidden/>
            <w:sz w:val="20"/>
            <w:szCs w:val="20"/>
          </w:rPr>
          <w:tab/>
          <w:t>27</w:t>
        </w:r>
        <w:r>
          <w:rPr>
            <w:webHidden/>
          </w:rPr>
          <w:fldChar w:fldCharType="end"/>
        </w:r>
      </w:hyperlink>
    </w:p>
    <w:p w:rsidR="00E15AC3" w:rsidRDefault="00E15AC3">
      <w:pPr>
        <w:pStyle w:val="13"/>
        <w:tabs>
          <w:tab w:val="left" w:pos="660"/>
          <w:tab w:val="right" w:leader="dot" w:pos="9628"/>
        </w:tabs>
        <w:rPr>
          <w:rFonts w:ascii="Times New Roman" w:hAnsi="Times New Roman" w:cs="Times New Roman"/>
          <w:b/>
          <w:sz w:val="20"/>
          <w:szCs w:val="20"/>
        </w:rPr>
      </w:pPr>
      <w:hyperlink w:anchor="_Toc256000011">
        <w:r w:rsidR="00D85F14">
          <w:rPr>
            <w:rStyle w:val="a8"/>
            <w:rFonts w:ascii="Times New Roman" w:hAnsi="Times New Roman" w:cs="Times New Roman"/>
            <w:b/>
            <w:webHidden/>
            <w:sz w:val="20"/>
            <w:szCs w:val="20"/>
          </w:rPr>
          <w:t xml:space="preserve">10    </w:t>
        </w:r>
        <w:r w:rsidR="00D85F14">
          <w:rPr>
            <w:rStyle w:val="a8"/>
            <w:rFonts w:ascii="Times New Roman" w:hAnsi="Times New Roman" w:cs="Times New Roman"/>
            <w:b/>
            <w:sz w:val="20"/>
            <w:szCs w:val="20"/>
            <w:lang w:eastAsia="fr-FR"/>
          </w:rPr>
          <w:t>ОХРАНА ОКРУЖАЮЩЕЙСРЕДЫ</w:t>
        </w:r>
        <w:r>
          <w:rPr>
            <w:webHidden/>
          </w:rPr>
          <w:fldChar w:fldCharType="begin"/>
        </w:r>
        <w:r w:rsidR="00D85F14">
          <w:rPr>
            <w:webHidden/>
          </w:rPr>
          <w:instrText>PAGEREF _Toc256000011 \h</w:instrText>
        </w:r>
        <w:r>
          <w:rPr>
            <w:webHidden/>
          </w:rPr>
        </w:r>
        <w:r>
          <w:rPr>
            <w:webHidden/>
          </w:rPr>
          <w:fldChar w:fldCharType="separate"/>
        </w:r>
        <w:r w:rsidR="00D85F14">
          <w:rPr>
            <w:rStyle w:val="a8"/>
            <w:rFonts w:ascii="Times New Roman" w:hAnsi="Times New Roman" w:cs="Times New Roman"/>
            <w:b/>
            <w:sz w:val="20"/>
            <w:szCs w:val="20"/>
          </w:rPr>
          <w:tab/>
          <w:t>28</w:t>
        </w:r>
        <w:r>
          <w:rPr>
            <w:webHidden/>
          </w:rPr>
          <w:fldChar w:fldCharType="end"/>
        </w:r>
      </w:hyperlink>
    </w:p>
    <w:p w:rsidR="00E15AC3" w:rsidRDefault="00E15AC3">
      <w:pPr>
        <w:spacing w:after="4000" w:line="240" w:lineRule="auto"/>
        <w:rPr>
          <w:rFonts w:ascii="Myriad Pro Light" w:eastAsia="Times New Roman" w:hAnsi="Myriad Pro Light" w:cs="Arial"/>
          <w:b/>
          <w:sz w:val="18"/>
          <w:szCs w:val="18"/>
          <w:lang w:eastAsia="ru-RU"/>
        </w:rPr>
      </w:pPr>
      <w:r>
        <w:fldChar w:fldCharType="end"/>
      </w:r>
    </w:p>
    <w:p w:rsidR="00E15AC3" w:rsidRDefault="00D85F14">
      <w:pPr>
        <w:pStyle w:val="bullet"/>
        <w:ind w:left="360" w:hanging="360"/>
        <w:jc w:val="both"/>
        <w:rPr>
          <w:rFonts w:ascii="Times New Roman" w:hAnsi="Times New Roman"/>
          <w:szCs w:val="22"/>
          <w:lang w:val="ru-RU"/>
        </w:rPr>
      </w:pPr>
      <w:r>
        <w:rPr>
          <w:rFonts w:ascii="Times New Roman" w:hAnsi="Times New Roman"/>
          <w:sz w:val="24"/>
          <w:lang w:val="ru-RU"/>
        </w:rPr>
        <w:t>Дата вступления в силу: п</w:t>
      </w:r>
      <w:r>
        <w:rPr>
          <w:rFonts w:ascii="Times New Roman" w:hAnsi="Times New Roman"/>
          <w:szCs w:val="22"/>
          <w:lang w:val="ru-RU"/>
        </w:rPr>
        <w:t>ротокол №1 от 5 августа 2017 года</w:t>
      </w:r>
    </w:p>
    <w:p w:rsidR="00E15AC3" w:rsidRDefault="00D85F14">
      <w:pPr>
        <w:pStyle w:val="bullet"/>
        <w:ind w:left="360" w:hanging="360"/>
        <w:jc w:val="both"/>
        <w:rPr>
          <w:rFonts w:ascii="Times New Roman" w:hAnsi="Times New Roman"/>
          <w:sz w:val="24"/>
          <w:lang w:val="ru-RU"/>
        </w:rPr>
      </w:pPr>
      <w:r>
        <w:rPr>
          <w:rFonts w:ascii="Times New Roman" w:hAnsi="Times New Roman"/>
          <w:szCs w:val="22"/>
          <w:lang w:val="ru-RU"/>
        </w:rPr>
        <w:t>Версия: 1-01</w:t>
      </w:r>
    </w:p>
    <w:p w:rsidR="00E15AC3" w:rsidRDefault="00E15AC3">
      <w:pPr>
        <w:pStyle w:val="bullet"/>
        <w:ind w:left="360" w:hanging="360"/>
        <w:jc w:val="both"/>
        <w:rPr>
          <w:rFonts w:ascii="Times New Roman" w:hAnsi="Times New Roman"/>
          <w:sz w:val="24"/>
          <w:lang w:val="ru-RU"/>
        </w:rPr>
      </w:pPr>
    </w:p>
    <w:p w:rsidR="00E15AC3" w:rsidRDefault="00E15AC3">
      <w:pPr>
        <w:pStyle w:val="bullet"/>
        <w:ind w:left="360" w:hanging="360"/>
        <w:jc w:val="both"/>
        <w:rPr>
          <w:rFonts w:ascii="Times New Roman" w:hAnsi="Times New Roman"/>
          <w:sz w:val="24"/>
          <w:lang w:val="ru-RU"/>
        </w:rPr>
      </w:pPr>
    </w:p>
    <w:p w:rsidR="00E15AC3" w:rsidRDefault="00E15AC3">
      <w:pPr>
        <w:pStyle w:val="bullet"/>
        <w:ind w:left="360" w:hanging="360"/>
        <w:jc w:val="both"/>
        <w:rPr>
          <w:rFonts w:ascii="Times New Roman" w:hAnsi="Times New Roman"/>
          <w:sz w:val="24"/>
          <w:lang w:val="ru-RU"/>
        </w:rPr>
      </w:pPr>
    </w:p>
    <w:p w:rsidR="00E15AC3" w:rsidRDefault="00E15AC3">
      <w:pPr>
        <w:pStyle w:val="bullet"/>
        <w:ind w:left="360" w:hanging="360"/>
        <w:jc w:val="both"/>
        <w:rPr>
          <w:rFonts w:ascii="Times New Roman" w:hAnsi="Times New Roman"/>
          <w:sz w:val="24"/>
          <w:lang w:val="ru-RU"/>
        </w:rPr>
      </w:pPr>
    </w:p>
    <w:p w:rsidR="00E15AC3" w:rsidRDefault="00E15AC3">
      <w:pPr>
        <w:pStyle w:val="bullet"/>
        <w:ind w:left="360" w:hanging="360"/>
        <w:jc w:val="both"/>
        <w:rPr>
          <w:rFonts w:ascii="Times New Roman" w:hAnsi="Times New Roman"/>
          <w:sz w:val="24"/>
          <w:lang w:val="ru-RU"/>
        </w:rPr>
      </w:pPr>
    </w:p>
    <w:p w:rsidR="00E15AC3" w:rsidRDefault="00D85F14">
      <w:pPr>
        <w:pStyle w:val="bullet"/>
        <w:ind w:left="360" w:hanging="360"/>
        <w:jc w:val="both"/>
        <w:rPr>
          <w:rFonts w:ascii="Times New Roman" w:hAnsi="Times New Roman"/>
          <w:sz w:val="24"/>
          <w:lang w:val="ru-RU"/>
        </w:rPr>
      </w:pPr>
      <w:r>
        <w:rPr>
          <w:rFonts w:ascii="Times New Roman" w:hAnsi="Times New Roman"/>
          <w:sz w:val="24"/>
          <w:lang w:val="ru-RU"/>
        </w:rPr>
        <w:t>(подпись)</w:t>
      </w:r>
    </w:p>
    <w:p w:rsidR="00E15AC3" w:rsidRDefault="00D85F14">
      <w:pPr>
        <w:pStyle w:val="bullet"/>
        <w:ind w:left="360" w:hanging="360"/>
        <w:jc w:val="both"/>
        <w:rPr>
          <w:rFonts w:ascii="Times New Roman" w:hAnsi="Times New Roman"/>
          <w:sz w:val="24"/>
          <w:lang w:val="ru-RU"/>
        </w:rPr>
      </w:pPr>
      <w:proofErr w:type="spellStart"/>
      <w:r>
        <w:rPr>
          <w:rFonts w:ascii="Times New Roman" w:hAnsi="Times New Roman"/>
          <w:sz w:val="24"/>
          <w:lang w:val="ru-RU"/>
        </w:rPr>
        <w:t>Тымчиков</w:t>
      </w:r>
      <w:proofErr w:type="spellEnd"/>
      <w:r>
        <w:rPr>
          <w:rFonts w:ascii="Times New Roman" w:hAnsi="Times New Roman"/>
          <w:sz w:val="24"/>
          <w:lang w:val="ru-RU"/>
        </w:rPr>
        <w:t xml:space="preserve"> Алексей Юрьевич, </w:t>
      </w:r>
    </w:p>
    <w:p w:rsidR="00E15AC3" w:rsidRDefault="00D85F14">
      <w:pPr>
        <w:pStyle w:val="bullet"/>
        <w:ind w:left="360" w:hanging="360"/>
        <w:jc w:val="both"/>
        <w:rPr>
          <w:rFonts w:ascii="Times New Roman" w:hAnsi="Times New Roman"/>
          <w:sz w:val="24"/>
          <w:lang w:val="ru-RU"/>
        </w:rPr>
      </w:pPr>
      <w:r>
        <w:rPr>
          <w:rFonts w:ascii="Times New Roman" w:hAnsi="Times New Roman"/>
          <w:sz w:val="24"/>
          <w:lang w:val="ru-RU"/>
        </w:rPr>
        <w:t xml:space="preserve">Технический директор </w:t>
      </w:r>
      <w:proofErr w:type="spellStart"/>
      <w:r>
        <w:rPr>
          <w:rFonts w:ascii="Times New Roman" w:hAnsi="Times New Roman"/>
          <w:sz w:val="24"/>
          <w:lang w:val="en-US"/>
        </w:rPr>
        <w:t>WorldSkills</w:t>
      </w:r>
      <w:proofErr w:type="spellEnd"/>
      <w:r>
        <w:rPr>
          <w:rFonts w:ascii="Times New Roman" w:hAnsi="Times New Roman"/>
          <w:sz w:val="24"/>
          <w:lang w:val="ru-RU"/>
        </w:rPr>
        <w:t xml:space="preserve"> </w:t>
      </w:r>
      <w:r>
        <w:rPr>
          <w:rFonts w:ascii="Times New Roman" w:hAnsi="Times New Roman"/>
          <w:sz w:val="24"/>
          <w:lang w:val="en-US"/>
        </w:rPr>
        <w:t>Russia</w:t>
      </w:r>
    </w:p>
    <w:p w:rsidR="00E15AC3" w:rsidRDefault="00E15AC3">
      <w:pPr>
        <w:rPr>
          <w:rFonts w:ascii="Myriad Pro Light" w:eastAsia="Times New Roman" w:hAnsi="Myriad Pro Light" w:cs="Arial"/>
          <w:sz w:val="14"/>
          <w:szCs w:val="14"/>
          <w:lang w:eastAsia="ru-RU"/>
        </w:rPr>
      </w:pPr>
    </w:p>
    <w:p w:rsidR="00E15AC3" w:rsidRDefault="00E15AC3">
      <w:pPr>
        <w:rPr>
          <w:rFonts w:ascii="Myriad Pro Light" w:eastAsia="Times New Roman" w:hAnsi="Myriad Pro Light" w:cs="Arial"/>
          <w:sz w:val="14"/>
          <w:szCs w:val="14"/>
          <w:lang w:eastAsia="ru-RU"/>
        </w:rPr>
      </w:pPr>
    </w:p>
    <w:p w:rsidR="00E15AC3" w:rsidRDefault="00D85F14">
      <w:pPr>
        <w:pStyle w:val="1"/>
        <w:numPr>
          <w:ilvl w:val="0"/>
          <w:numId w:val="2"/>
        </w:numPr>
        <w:rPr>
          <w:rFonts w:ascii="Times New Roman" w:hAnsi="Times New Roman" w:cs="Times New Roman"/>
          <w:color w:val="0000FF"/>
        </w:rPr>
      </w:pPr>
      <w:bookmarkStart w:id="0" w:name="_Toc467137196"/>
      <w:bookmarkStart w:id="1" w:name="bookmark1"/>
      <w:bookmarkStart w:id="2" w:name="bookmark0"/>
      <w:bookmarkStart w:id="3" w:name="_Toc256000000"/>
      <w:bookmarkEnd w:id="0"/>
      <w:bookmarkEnd w:id="1"/>
      <w:bookmarkEnd w:id="2"/>
      <w:bookmarkEnd w:id="3"/>
      <w:r>
        <w:rPr>
          <w:rFonts w:ascii="Times New Roman" w:hAnsi="Times New Roman" w:cs="Times New Roman"/>
          <w:color w:val="0000FF"/>
        </w:rPr>
        <w:lastRenderedPageBreak/>
        <w:t>ВВЕДЕНИЕ</w:t>
      </w:r>
    </w:p>
    <w:p w:rsidR="00E15AC3" w:rsidRDefault="00D85F14">
      <w:pPr>
        <w:pStyle w:val="2"/>
        <w:numPr>
          <w:ilvl w:val="1"/>
          <w:numId w:val="2"/>
        </w:numPr>
        <w:rPr>
          <w:rFonts w:ascii="Times New Roman" w:hAnsi="Times New Roman" w:cs="Times New Roman"/>
          <w:color w:val="00000A"/>
          <w:sz w:val="24"/>
          <w:szCs w:val="24"/>
          <w:lang w:val="ru-RU"/>
        </w:rPr>
      </w:pPr>
      <w:bookmarkStart w:id="4" w:name="bookmark2"/>
      <w:r>
        <w:rPr>
          <w:rFonts w:ascii="Times New Roman" w:hAnsi="Times New Roman" w:cs="Times New Roman"/>
          <w:color w:val="00000A"/>
          <w:sz w:val="24"/>
          <w:szCs w:val="24"/>
          <w:lang w:val="ru-RU"/>
        </w:rPr>
        <w:t>НАЗВАНИЕ И ОПИСАНИЕ ПРОФЕССИОНАЛЬНО</w:t>
      </w:r>
      <w:bookmarkEnd w:id="4"/>
      <w:r>
        <w:rPr>
          <w:rFonts w:ascii="Times New Roman" w:hAnsi="Times New Roman" w:cs="Times New Roman"/>
          <w:color w:val="00000A"/>
          <w:sz w:val="24"/>
          <w:szCs w:val="24"/>
          <w:lang w:val="ru-RU"/>
        </w:rPr>
        <w:t>Й КОМПЕТЕНЦИИ</w:t>
      </w:r>
    </w:p>
    <w:p w:rsidR="00E15AC3" w:rsidRDefault="00D85F14">
      <w:pPr>
        <w:pStyle w:val="3"/>
        <w:numPr>
          <w:ilvl w:val="2"/>
          <w:numId w:val="2"/>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Название профессиональной компетенции:</w:t>
      </w:r>
    </w:p>
    <w:p w:rsidR="00E15AC3" w:rsidRDefault="00D85F14">
      <w:pPr>
        <w:pStyle w:val="32"/>
        <w:ind w:left="0"/>
        <w:rPr>
          <w:rFonts w:ascii="Times New Roman" w:hAnsi="Times New Roman" w:cs="Times New Roman"/>
          <w:b/>
          <w:color w:val="0000FF"/>
          <w:sz w:val="24"/>
          <w:szCs w:val="24"/>
          <w:lang w:val="ru-RU"/>
        </w:rPr>
      </w:pPr>
      <w:r>
        <w:rPr>
          <w:rFonts w:ascii="Times New Roman" w:hAnsi="Times New Roman" w:cs="Times New Roman"/>
          <w:b/>
          <w:color w:val="0000FF"/>
          <w:sz w:val="24"/>
          <w:szCs w:val="24"/>
          <w:lang w:val="ru-RU" w:eastAsia="fr-FR"/>
        </w:rPr>
        <w:t>КОНДИТЕРСКОЕ  ДЕЛО</w:t>
      </w:r>
    </w:p>
    <w:p w:rsidR="00E15AC3" w:rsidRDefault="00D85F14">
      <w:pPr>
        <w:pStyle w:val="3"/>
        <w:numPr>
          <w:ilvl w:val="2"/>
          <w:numId w:val="2"/>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Описание профессиональной компетенции.</w:t>
      </w:r>
    </w:p>
    <w:p w:rsidR="00E15AC3" w:rsidRDefault="00D85F14">
      <w:pPr>
        <w:pStyle w:val="32"/>
        <w:spacing w:after="0" w:line="276" w:lineRule="auto"/>
        <w:ind w:left="0"/>
        <w:jc w:val="both"/>
        <w:rPr>
          <w:rFonts w:ascii="Times New Roman" w:hAnsi="Times New Roman" w:cs="Times New Roman"/>
          <w:color w:val="00000A"/>
          <w:sz w:val="24"/>
          <w:szCs w:val="24"/>
          <w:lang w:val="ru-RU" w:eastAsia="ru-RU"/>
        </w:rPr>
      </w:pPr>
      <w:r>
        <w:rPr>
          <w:rFonts w:ascii="Times New Roman" w:hAnsi="Times New Roman" w:cs="Times New Roman"/>
          <w:color w:val="00000A"/>
          <w:sz w:val="24"/>
          <w:szCs w:val="24"/>
          <w:lang w:val="ru-RU"/>
        </w:rPr>
        <w:t>КОНДИТЕРЫ (не зависимо от возрастной группы) – высококвалифицированные специалисты в сфере кондитерского дела производят широкий спектр сложных в изготовлении изделий, преимущественно сладостей. Кондитерские изделия включают в себя шоколад, конфеты ручной работы и птифур для подачи в гостиницах и ресторанах либо розничного сбыта в специализированных магазинах. Кондитеры производят разнообразные горячие и холодные десерты, торты, печенье, замороженные изделия для подачи в гостиницах класса люкс / бутик, ресторанах, а также для розничной реализации в кондитерских магазинах. Они также могут изготавливать сложные витринные образцы с использованием сахара, глазури, марципана и других декоративных материалов и ингредиентов. Некоторые кондитеры специализируются на изготовлении украшенных и тематических тортов для торжественных мероприятий.</w:t>
      </w:r>
    </w:p>
    <w:p w:rsidR="00E15AC3" w:rsidRDefault="00D85F14">
      <w:pPr>
        <w:pStyle w:val="32"/>
        <w:spacing w:after="0" w:line="276" w:lineRule="auto"/>
        <w:ind w:left="0"/>
        <w:jc w:val="both"/>
        <w:rPr>
          <w:rFonts w:ascii="Times New Roman" w:hAnsi="Times New Roman" w:cs="Times New Roman"/>
          <w:color w:val="00000A"/>
          <w:sz w:val="24"/>
          <w:szCs w:val="24"/>
          <w:lang w:val="ru-RU" w:eastAsia="ru-RU"/>
        </w:rPr>
      </w:pPr>
      <w:r>
        <w:rPr>
          <w:rFonts w:ascii="Times New Roman" w:hAnsi="Times New Roman" w:cs="Times New Roman"/>
          <w:color w:val="00000A"/>
          <w:sz w:val="24"/>
          <w:szCs w:val="24"/>
          <w:lang w:val="ru-RU"/>
        </w:rPr>
        <w:t>Необходим высокий уровень специальных знаний и навыков.</w:t>
      </w:r>
    </w:p>
    <w:p w:rsidR="00E15AC3" w:rsidRDefault="00D85F14">
      <w:pPr>
        <w:pStyle w:val="32"/>
        <w:spacing w:after="0" w:line="276" w:lineRule="auto"/>
        <w:ind w:left="0"/>
        <w:jc w:val="both"/>
        <w:rPr>
          <w:rFonts w:ascii="Times New Roman" w:hAnsi="Times New Roman" w:cs="Times New Roman"/>
          <w:color w:val="00000A"/>
          <w:sz w:val="24"/>
          <w:szCs w:val="24"/>
          <w:lang w:val="ru-RU" w:eastAsia="ru-RU"/>
        </w:rPr>
      </w:pPr>
      <w:r>
        <w:rPr>
          <w:rFonts w:ascii="Times New Roman" w:hAnsi="Times New Roman" w:cs="Times New Roman"/>
          <w:color w:val="00000A"/>
          <w:sz w:val="24"/>
          <w:szCs w:val="24"/>
          <w:lang w:val="ru-RU" w:eastAsia="fr-FR"/>
        </w:rPr>
        <w:t>Для развития требуемой компетенции булочникам / кондитерам необходимо учиться и практиковаться годами. Это предполагает освоение профессиональных техник изготовления и украшения кондитерских изделий. Требуются художественный талант, чувство стиля в кулинарии, а также способность работать эффективно и экономично для достижения выдающихся результатов в установленное время и в соответствии с заданным бюджетом.</w:t>
      </w:r>
    </w:p>
    <w:p w:rsidR="00E15AC3" w:rsidRDefault="00D85F14">
      <w:pPr>
        <w:pStyle w:val="32"/>
        <w:spacing w:after="0" w:line="276" w:lineRule="auto"/>
        <w:ind w:left="0"/>
        <w:jc w:val="both"/>
        <w:rPr>
          <w:rFonts w:ascii="Times New Roman" w:hAnsi="Times New Roman" w:cs="Times New Roman"/>
          <w:color w:val="00000A"/>
          <w:sz w:val="24"/>
          <w:szCs w:val="24"/>
          <w:lang w:val="ru-RU" w:eastAsia="ru-RU"/>
        </w:rPr>
      </w:pPr>
      <w:r>
        <w:rPr>
          <w:rFonts w:ascii="Times New Roman" w:hAnsi="Times New Roman" w:cs="Times New Roman"/>
          <w:color w:val="00000A"/>
          <w:sz w:val="24"/>
          <w:szCs w:val="24"/>
          <w:lang w:val="ru-RU"/>
        </w:rPr>
        <w:t xml:space="preserve">В некоторых случаях кондитерам требуется взаимодействовать непосредственно с заказчиком, в </w:t>
      </w:r>
      <w:proofErr w:type="gramStart"/>
      <w:r>
        <w:rPr>
          <w:rFonts w:ascii="Times New Roman" w:hAnsi="Times New Roman" w:cs="Times New Roman"/>
          <w:color w:val="00000A"/>
          <w:sz w:val="24"/>
          <w:szCs w:val="24"/>
          <w:lang w:val="ru-RU"/>
        </w:rPr>
        <w:t>связи</w:t>
      </w:r>
      <w:proofErr w:type="gramEnd"/>
      <w:r>
        <w:rPr>
          <w:rFonts w:ascii="Times New Roman" w:hAnsi="Times New Roman" w:cs="Times New Roman"/>
          <w:color w:val="00000A"/>
          <w:sz w:val="24"/>
          <w:szCs w:val="24"/>
          <w:lang w:val="ru-RU"/>
        </w:rPr>
        <w:t xml:space="preserve"> с чем требуются развитые навыки обслуживания наряду с умением обсуждать запросы клиента, консультировать его, давать рекомендации. Крайне важна способность </w:t>
      </w:r>
      <w:proofErr w:type="gramStart"/>
      <w:r>
        <w:rPr>
          <w:rFonts w:ascii="Times New Roman" w:hAnsi="Times New Roman" w:cs="Times New Roman"/>
          <w:color w:val="00000A"/>
          <w:sz w:val="24"/>
          <w:szCs w:val="24"/>
          <w:lang w:val="ru-RU"/>
        </w:rPr>
        <w:t>работать</w:t>
      </w:r>
      <w:proofErr w:type="gramEnd"/>
      <w:r>
        <w:rPr>
          <w:rFonts w:ascii="Times New Roman" w:hAnsi="Times New Roman" w:cs="Times New Roman"/>
          <w:color w:val="00000A"/>
          <w:sz w:val="24"/>
          <w:szCs w:val="24"/>
          <w:lang w:val="ru-RU"/>
        </w:rPr>
        <w:t xml:space="preserve"> инициативно.</w:t>
      </w:r>
    </w:p>
    <w:p w:rsidR="00E15AC3" w:rsidRDefault="00D85F14">
      <w:pPr>
        <w:pStyle w:val="32"/>
        <w:spacing w:after="0" w:line="276" w:lineRule="auto"/>
        <w:ind w:left="0"/>
        <w:jc w:val="both"/>
        <w:rPr>
          <w:rFonts w:ascii="Times New Roman" w:hAnsi="Times New Roman" w:cs="Times New Roman"/>
          <w:color w:val="00000A"/>
          <w:sz w:val="24"/>
          <w:szCs w:val="24"/>
          <w:lang w:val="ru-RU" w:eastAsia="ru-RU"/>
        </w:rPr>
      </w:pPr>
      <w:r>
        <w:rPr>
          <w:rFonts w:ascii="Times New Roman" w:hAnsi="Times New Roman" w:cs="Times New Roman"/>
          <w:color w:val="00000A"/>
          <w:sz w:val="24"/>
          <w:szCs w:val="24"/>
          <w:lang w:val="ru-RU"/>
        </w:rPr>
        <w:t xml:space="preserve">Эксперт в этой сфере использует большое количество специализированного оборудования и материалов. Булочники / кондитеры </w:t>
      </w:r>
      <w:r>
        <w:rPr>
          <w:rFonts w:ascii="Times New Roman" w:hAnsi="Times New Roman" w:cs="Times New Roman"/>
          <w:color w:val="00000A"/>
          <w:sz w:val="24"/>
          <w:szCs w:val="24"/>
          <w:lang w:val="ru-RU" w:eastAsia="fr-FR"/>
        </w:rPr>
        <w:t>должны принимать во внимание качество ингредиентов, бережно обращаться с ними, а также соблюдать высокие стандарты гигиены, технику безопасности и нормы охраны здоровья.</w:t>
      </w:r>
    </w:p>
    <w:p w:rsidR="00E15AC3" w:rsidRDefault="00D85F14">
      <w:pPr>
        <w:pStyle w:val="32"/>
        <w:spacing w:after="0" w:line="276" w:lineRule="auto"/>
        <w:ind w:left="0"/>
        <w:jc w:val="both"/>
        <w:rPr>
          <w:rFonts w:ascii="Times New Roman" w:hAnsi="Times New Roman" w:cs="Times New Roman"/>
          <w:color w:val="00000A"/>
          <w:sz w:val="24"/>
          <w:szCs w:val="24"/>
          <w:lang w:val="ru-RU" w:eastAsia="fr-FR"/>
        </w:rPr>
      </w:pPr>
      <w:r>
        <w:rPr>
          <w:rFonts w:ascii="Times New Roman" w:hAnsi="Times New Roman" w:cs="Times New Roman"/>
          <w:color w:val="00000A"/>
          <w:sz w:val="24"/>
          <w:szCs w:val="24"/>
          <w:lang w:val="ru-RU" w:eastAsia="fr-FR"/>
        </w:rPr>
        <w:t>Они часто работают в гостиницах и ресторанах высокого класса. В некоторых странах булочники и кондитеры часто сотрудничают со специализированными розничными магазинами, торгующими кондитерскими изделиями и сладкой выпечкой, изготовленными и украшенными вручную. Кондитеры также могут быть</w:t>
      </w:r>
      <w:r>
        <w:rPr>
          <w:rFonts w:ascii="Times New Roman" w:hAnsi="Times New Roman" w:cs="Times New Roman"/>
          <w:color w:val="00000A"/>
          <w:sz w:val="24"/>
          <w:szCs w:val="24"/>
          <w:lang w:val="ru-RU" w:eastAsia="fr-FR"/>
        </w:rPr>
        <w:softHyphen/>
        <w:t xml:space="preserve"> индивидуальными предпринимателями, поставляющими изделия на заказ.</w:t>
      </w:r>
    </w:p>
    <w:p w:rsidR="00E15AC3" w:rsidRDefault="00E15AC3">
      <w:pPr>
        <w:pStyle w:val="32"/>
        <w:spacing w:after="0" w:line="276" w:lineRule="auto"/>
        <w:jc w:val="both"/>
        <w:rPr>
          <w:rFonts w:ascii="Times New Roman" w:hAnsi="Times New Roman" w:cs="Times New Roman"/>
          <w:color w:val="00000A"/>
          <w:sz w:val="24"/>
          <w:szCs w:val="24"/>
          <w:lang w:val="ru-RU" w:eastAsia="fr-FR"/>
        </w:rPr>
      </w:pPr>
    </w:p>
    <w:p w:rsidR="00E15AC3" w:rsidRDefault="00E15AC3">
      <w:pPr>
        <w:pStyle w:val="32"/>
        <w:spacing w:after="0" w:line="276" w:lineRule="auto"/>
        <w:jc w:val="both"/>
        <w:rPr>
          <w:rFonts w:ascii="Times New Roman" w:hAnsi="Times New Roman" w:cs="Times New Roman"/>
          <w:color w:val="00000A"/>
          <w:sz w:val="24"/>
          <w:szCs w:val="24"/>
          <w:lang w:val="ru-RU" w:eastAsia="fr-FR"/>
        </w:rPr>
      </w:pPr>
    </w:p>
    <w:p w:rsidR="00E15AC3" w:rsidRDefault="00E15AC3">
      <w:pPr>
        <w:pStyle w:val="32"/>
        <w:spacing w:after="0"/>
        <w:rPr>
          <w:rFonts w:ascii="Times New Roman" w:hAnsi="Times New Roman" w:cs="Times New Roman"/>
          <w:color w:val="00000A"/>
          <w:sz w:val="24"/>
          <w:szCs w:val="24"/>
          <w:lang w:val="ru-RU" w:eastAsia="fr-FR"/>
        </w:rPr>
      </w:pPr>
    </w:p>
    <w:p w:rsidR="00E15AC3" w:rsidRDefault="00E15AC3">
      <w:pPr>
        <w:pStyle w:val="32"/>
        <w:rPr>
          <w:rFonts w:ascii="Times New Roman" w:hAnsi="Times New Roman" w:cs="Times New Roman"/>
          <w:color w:val="00000A"/>
          <w:sz w:val="24"/>
          <w:szCs w:val="24"/>
          <w:lang w:val="ru-RU" w:eastAsia="fr-FR"/>
        </w:rPr>
      </w:pPr>
    </w:p>
    <w:p w:rsidR="00E15AC3" w:rsidRDefault="00E15AC3">
      <w:pPr>
        <w:pStyle w:val="32"/>
        <w:rPr>
          <w:rFonts w:ascii="Times New Roman" w:hAnsi="Times New Roman" w:cs="Times New Roman"/>
          <w:color w:val="00000A"/>
          <w:sz w:val="24"/>
          <w:szCs w:val="24"/>
          <w:lang w:val="ru-RU" w:eastAsia="fr-FR"/>
        </w:rPr>
      </w:pPr>
    </w:p>
    <w:p w:rsidR="00E15AC3" w:rsidRDefault="00E15AC3">
      <w:pPr>
        <w:pStyle w:val="32"/>
        <w:rPr>
          <w:rFonts w:ascii="Times New Roman" w:hAnsi="Times New Roman" w:cs="Times New Roman"/>
          <w:color w:val="00000A"/>
          <w:sz w:val="24"/>
          <w:szCs w:val="24"/>
          <w:lang w:val="ru-RU" w:eastAsia="ru-RU"/>
        </w:rPr>
      </w:pPr>
    </w:p>
    <w:p w:rsidR="00E15AC3" w:rsidRDefault="00D85F14">
      <w:pPr>
        <w:pStyle w:val="2"/>
        <w:numPr>
          <w:ilvl w:val="1"/>
          <w:numId w:val="2"/>
        </w:numPr>
        <w:rPr>
          <w:rFonts w:ascii="Times New Roman" w:hAnsi="Times New Roman" w:cs="Times New Roman"/>
          <w:color w:val="00000A"/>
          <w:sz w:val="24"/>
          <w:szCs w:val="24"/>
          <w:lang w:val="ru-RU"/>
        </w:rPr>
      </w:pPr>
      <w:bookmarkStart w:id="5" w:name="bookmark3"/>
      <w:bookmarkEnd w:id="5"/>
      <w:r>
        <w:rPr>
          <w:rFonts w:ascii="Times New Roman" w:hAnsi="Times New Roman" w:cs="Times New Roman"/>
          <w:color w:val="00000A"/>
          <w:sz w:val="24"/>
          <w:szCs w:val="24"/>
          <w:lang w:val="ru-RU"/>
        </w:rPr>
        <w:lastRenderedPageBreak/>
        <w:t>ВАЖНОСТЬ И ЗНАЧЕНИЕ НАСТОЯЩЕГО ДОКУМЕНТА</w:t>
      </w:r>
    </w:p>
    <w:p w:rsidR="00E15AC3" w:rsidRDefault="00D85F14">
      <w:pPr>
        <w:pStyle w:val="12"/>
        <w:ind w:left="0"/>
        <w:jc w:val="both"/>
        <w:rPr>
          <w:rFonts w:ascii="Times New Roman" w:hAnsi="Times New Roman" w:cs="Times New Roman"/>
          <w:color w:val="00000A"/>
          <w:sz w:val="24"/>
          <w:szCs w:val="24"/>
          <w:lang w:val="ru-RU" w:eastAsia="ru-RU"/>
        </w:rPr>
      </w:pPr>
      <w:r>
        <w:rPr>
          <w:rFonts w:ascii="Times New Roman" w:hAnsi="Times New Roman" w:cs="Times New Roman"/>
          <w:color w:val="00000A"/>
          <w:sz w:val="24"/>
          <w:szCs w:val="24"/>
          <w:lang w:val="ru-RU"/>
        </w:rPr>
        <w:t>В этом документе содержится информация о стандартах, необходимых, чтобы принимать участие в соревнованиях по компетенции, и принципах оценки, методах и процедурах, которые регламентируют соревнование.</w:t>
      </w:r>
    </w:p>
    <w:p w:rsidR="00E15AC3" w:rsidRDefault="00D85F14">
      <w:pPr>
        <w:pStyle w:val="12"/>
        <w:ind w:left="0"/>
        <w:jc w:val="both"/>
        <w:rPr>
          <w:rFonts w:ascii="Times New Roman" w:hAnsi="Times New Roman" w:cs="Times New Roman"/>
          <w:color w:val="00000A"/>
          <w:sz w:val="24"/>
          <w:szCs w:val="24"/>
          <w:lang w:val="ru-RU" w:eastAsia="ru-RU"/>
        </w:rPr>
      </w:pPr>
      <w:r>
        <w:rPr>
          <w:rFonts w:ascii="Times New Roman" w:hAnsi="Times New Roman" w:cs="Times New Roman"/>
          <w:color w:val="00000A"/>
          <w:sz w:val="24"/>
          <w:szCs w:val="24"/>
          <w:lang w:val="ru-RU"/>
        </w:rPr>
        <w:t>Каждый Эксперт и Конкурсант данной возрастной группы должен изучить настоящее Техническое описание и понимать его.</w:t>
      </w:r>
    </w:p>
    <w:p w:rsidR="00E15AC3" w:rsidRDefault="00D85F14">
      <w:pPr>
        <w:pStyle w:val="2"/>
        <w:numPr>
          <w:ilvl w:val="1"/>
          <w:numId w:val="2"/>
        </w:numPr>
        <w:jc w:val="both"/>
        <w:rPr>
          <w:rFonts w:ascii="Times New Roman" w:hAnsi="Times New Roman" w:cs="Times New Roman"/>
          <w:color w:val="00000A"/>
          <w:sz w:val="24"/>
          <w:szCs w:val="24"/>
          <w:lang w:val="ru-RU" w:eastAsia="ru-RU"/>
        </w:rPr>
      </w:pPr>
      <w:r>
        <w:rPr>
          <w:rFonts w:ascii="Times New Roman" w:hAnsi="Times New Roman" w:cs="Times New Roman"/>
          <w:color w:val="00000A"/>
          <w:sz w:val="24"/>
          <w:szCs w:val="24"/>
          <w:lang w:val="ru-RU" w:eastAsia="fr-FR"/>
        </w:rPr>
        <w:t>СОПРОВОДИТЕЛЬНЫЕ ДОКУМЕНТЫ</w:t>
      </w:r>
    </w:p>
    <w:p w:rsidR="00E15AC3" w:rsidRDefault="00D85F14">
      <w:pPr>
        <w:pStyle w:val="2"/>
        <w:numPr>
          <w:ilvl w:val="0"/>
          <w:numId w:val="0"/>
        </w:numPr>
        <w:ind w:left="1004" w:firstLine="284"/>
        <w:jc w:val="both"/>
        <w:rPr>
          <w:rFonts w:ascii="Times New Roman" w:hAnsi="Times New Roman" w:cs="Times New Roman"/>
          <w:b w:val="0"/>
          <w:color w:val="00000A"/>
          <w:sz w:val="24"/>
          <w:szCs w:val="24"/>
          <w:lang w:val="ru-RU" w:eastAsia="ru-RU"/>
        </w:rPr>
      </w:pPr>
      <w:r>
        <w:rPr>
          <w:rFonts w:ascii="Times New Roman" w:hAnsi="Times New Roman" w:cs="Times New Roman"/>
          <w:b w:val="0"/>
          <w:lang w:val="ru-RU"/>
        </w:rPr>
        <w:t>1</w:t>
      </w:r>
      <w:r>
        <w:rPr>
          <w:rFonts w:ascii="Times New Roman" w:hAnsi="Times New Roman" w:cs="Times New Roman"/>
          <w:b w:val="0"/>
          <w:sz w:val="24"/>
          <w:szCs w:val="24"/>
          <w:lang w:val="ru-RU"/>
        </w:rPr>
        <w:t>.3.1. 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rsidR="00E15AC3" w:rsidRDefault="00D85F14">
      <w:pPr>
        <w:numPr>
          <w:ilvl w:val="0"/>
          <w:numId w:val="4"/>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WorldSkills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Russia</w:t>
      </w:r>
      <w:proofErr w:type="spellEnd"/>
      <w:r>
        <w:rPr>
          <w:rFonts w:ascii="Times New Roman" w:hAnsi="Times New Roman" w:cs="Times New Roman"/>
          <w:sz w:val="24"/>
          <w:szCs w:val="24"/>
        </w:rPr>
        <w:t>», Регламент проведения чемпионата;</w:t>
      </w:r>
    </w:p>
    <w:p w:rsidR="00E15AC3" w:rsidRDefault="00D85F14">
      <w:pPr>
        <w:numPr>
          <w:ilvl w:val="0"/>
          <w:numId w:val="4"/>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WorldSkills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Russia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онлайн-ресурсы</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указанные</w:t>
      </w:r>
      <w:proofErr w:type="gramEnd"/>
      <w:r>
        <w:rPr>
          <w:rFonts w:ascii="Times New Roman" w:hAnsi="Times New Roman" w:cs="Times New Roman"/>
          <w:sz w:val="24"/>
          <w:szCs w:val="24"/>
        </w:rPr>
        <w:t xml:space="preserve"> в данном документе.</w:t>
      </w:r>
    </w:p>
    <w:p w:rsidR="00E15AC3" w:rsidRDefault="00D85F14">
      <w:pPr>
        <w:numPr>
          <w:ilvl w:val="0"/>
          <w:numId w:val="4"/>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Инструкция по охране труда и технике безопасности для возрастной группы 14-16 лет и инструкция по охране труда и технике безопасности принимающей стороны.</w:t>
      </w:r>
    </w:p>
    <w:p w:rsidR="00E15AC3" w:rsidRDefault="00D85F14">
      <w:pPr>
        <w:rPr>
          <w:rFonts w:ascii="Times New Roman" w:eastAsia="Times New Roman" w:hAnsi="Times New Roman" w:cs="Times New Roman"/>
          <w:sz w:val="24"/>
          <w:szCs w:val="24"/>
          <w:lang w:eastAsia="ru-RU"/>
        </w:rPr>
      </w:pPr>
      <w:r>
        <w:br w:type="page"/>
      </w:r>
    </w:p>
    <w:p w:rsidR="00E15AC3" w:rsidRDefault="00D85F14">
      <w:pPr>
        <w:pStyle w:val="1"/>
        <w:numPr>
          <w:ilvl w:val="0"/>
          <w:numId w:val="2"/>
        </w:numPr>
        <w:rPr>
          <w:rFonts w:ascii="Times New Roman" w:hAnsi="Times New Roman" w:cs="Times New Roman"/>
          <w:color w:val="0000FF"/>
          <w:sz w:val="24"/>
          <w:szCs w:val="24"/>
        </w:rPr>
      </w:pPr>
      <w:bookmarkStart w:id="6" w:name="_Toc467137197"/>
      <w:bookmarkStart w:id="7" w:name="_Toc256000001"/>
      <w:bookmarkEnd w:id="6"/>
      <w:bookmarkEnd w:id="7"/>
      <w:r>
        <w:rPr>
          <w:rFonts w:ascii="Times New Roman" w:hAnsi="Times New Roman" w:cs="Times New Roman"/>
          <w:color w:val="0000FF"/>
          <w:sz w:val="24"/>
          <w:szCs w:val="24"/>
        </w:rPr>
        <w:lastRenderedPageBreak/>
        <w:t>СПЕЦИФИКАЦИЯ СТАНДАРТОВ WORLDSKILLS (WSSS)</w:t>
      </w:r>
    </w:p>
    <w:p w:rsidR="00E15AC3" w:rsidRDefault="00D85F14">
      <w:pPr>
        <w:pStyle w:val="2"/>
        <w:numPr>
          <w:ilvl w:val="1"/>
          <w:numId w:val="2"/>
        </w:numPr>
        <w:rPr>
          <w:rFonts w:ascii="Times New Roman" w:hAnsi="Times New Roman" w:cs="Times New Roman"/>
          <w:color w:val="00000A"/>
          <w:sz w:val="24"/>
          <w:szCs w:val="24"/>
          <w:lang w:val="ru-RU" w:eastAsia="ru-RU"/>
        </w:rPr>
      </w:pPr>
      <w:r>
        <w:rPr>
          <w:rFonts w:ascii="Times New Roman" w:hAnsi="Times New Roman" w:cs="Times New Roman"/>
          <w:color w:val="00000A"/>
          <w:sz w:val="24"/>
          <w:szCs w:val="24"/>
          <w:lang w:val="ru-RU"/>
        </w:rPr>
        <w:t xml:space="preserve">ОБЩИЕ СВЕДЕНИЯ О СПЕЦИФИКАЦИИ СТАНДАРТОВ </w:t>
      </w:r>
      <w:r>
        <w:rPr>
          <w:rFonts w:ascii="Times New Roman" w:hAnsi="Times New Roman" w:cs="Times New Roman"/>
          <w:color w:val="00000A"/>
          <w:sz w:val="24"/>
          <w:szCs w:val="24"/>
        </w:rPr>
        <w:t>WORLDSKILLS</w:t>
      </w:r>
      <w:r>
        <w:rPr>
          <w:rFonts w:ascii="Times New Roman" w:hAnsi="Times New Roman" w:cs="Times New Roman"/>
          <w:color w:val="00000A"/>
          <w:sz w:val="24"/>
          <w:szCs w:val="24"/>
          <w:lang w:val="ru-RU"/>
        </w:rPr>
        <w:t xml:space="preserve"> WSSS</w:t>
      </w:r>
    </w:p>
    <w:p w:rsidR="00E15AC3" w:rsidRDefault="00D85F14">
      <w:pPr>
        <w:pStyle w:val="12"/>
        <w:spacing w:after="0" w:line="276" w:lineRule="auto"/>
        <w:ind w:left="0"/>
        <w:jc w:val="both"/>
        <w:rPr>
          <w:rFonts w:ascii="Times New Roman" w:hAnsi="Times New Roman" w:cs="Times New Roman"/>
          <w:color w:val="00000A"/>
          <w:sz w:val="24"/>
          <w:szCs w:val="24"/>
          <w:lang w:val="ru-RU" w:eastAsia="ru-RU"/>
        </w:rPr>
      </w:pPr>
      <w:r>
        <w:rPr>
          <w:rFonts w:ascii="Times New Roman" w:hAnsi="Times New Roman" w:cs="Times New Roman"/>
          <w:color w:val="00000A"/>
          <w:sz w:val="24"/>
          <w:szCs w:val="24"/>
          <w:lang w:val="ru-RU"/>
        </w:rPr>
        <w:t xml:space="preserve">Спецификация стандартов </w:t>
      </w:r>
      <w:proofErr w:type="spellStart"/>
      <w:r>
        <w:rPr>
          <w:rFonts w:ascii="Times New Roman" w:hAnsi="Times New Roman" w:cs="Times New Roman"/>
          <w:color w:val="00000A"/>
          <w:sz w:val="24"/>
          <w:szCs w:val="24"/>
        </w:rPr>
        <w:t>WorldSkills</w:t>
      </w:r>
      <w:proofErr w:type="spellEnd"/>
      <w:r>
        <w:rPr>
          <w:rFonts w:ascii="Times New Roman" w:hAnsi="Times New Roman" w:cs="Times New Roman"/>
          <w:color w:val="00000A"/>
          <w:sz w:val="24"/>
          <w:szCs w:val="24"/>
          <w:lang w:val="ru-RU"/>
        </w:rPr>
        <w:t xml:space="preserve"> определяет знание, понимание и конкретные компетенции, которые лежат в основе лучших международных практик в отношении технического и профессионального уровня выполнения работы. Она должна отражать коллективное общее понимание того, что соответствующая рабочая специальность или деятельность представляет для промышленности и бизнеса.</w:t>
      </w:r>
    </w:p>
    <w:p w:rsidR="00E15AC3" w:rsidRDefault="00D85F14">
      <w:pPr>
        <w:pStyle w:val="12"/>
        <w:spacing w:after="0" w:line="276" w:lineRule="auto"/>
        <w:ind w:left="0"/>
        <w:jc w:val="both"/>
        <w:rPr>
          <w:rFonts w:ascii="Times New Roman" w:hAnsi="Times New Roman" w:cs="Times New Roman"/>
          <w:color w:val="00000A"/>
          <w:sz w:val="24"/>
          <w:szCs w:val="24"/>
          <w:lang w:val="ru-RU" w:eastAsia="ru-RU"/>
        </w:rPr>
      </w:pPr>
      <w:r>
        <w:rPr>
          <w:rFonts w:ascii="Times New Roman" w:hAnsi="Times New Roman" w:cs="Times New Roman"/>
          <w:color w:val="00000A"/>
          <w:sz w:val="24"/>
          <w:szCs w:val="24"/>
          <w:lang w:val="ru-RU"/>
        </w:rPr>
        <w:t xml:space="preserve">Целью соревнования по компетенции является демонстрация лучших международных практик, как описано в спецификации стандартов </w:t>
      </w:r>
      <w:proofErr w:type="spellStart"/>
      <w:r>
        <w:rPr>
          <w:rFonts w:ascii="Times New Roman" w:hAnsi="Times New Roman" w:cs="Times New Roman"/>
          <w:color w:val="00000A"/>
          <w:sz w:val="24"/>
          <w:szCs w:val="24"/>
        </w:rPr>
        <w:t>WorldSkills</w:t>
      </w:r>
      <w:proofErr w:type="spellEnd"/>
      <w:r>
        <w:rPr>
          <w:rFonts w:ascii="Times New Roman" w:hAnsi="Times New Roman" w:cs="Times New Roman"/>
          <w:color w:val="00000A"/>
          <w:sz w:val="24"/>
          <w:szCs w:val="24"/>
          <w:lang w:val="ru-RU"/>
        </w:rPr>
        <w:t xml:space="preserve"> и в той степени, в которой они могут быть реализованы. Таким образом, Спецификация стандартов </w:t>
      </w:r>
      <w:proofErr w:type="spellStart"/>
      <w:r>
        <w:rPr>
          <w:rFonts w:ascii="Times New Roman" w:hAnsi="Times New Roman" w:cs="Times New Roman"/>
          <w:color w:val="00000A"/>
          <w:sz w:val="24"/>
          <w:szCs w:val="24"/>
        </w:rPr>
        <w:t>WorldSkills</w:t>
      </w:r>
      <w:proofErr w:type="spellEnd"/>
      <w:r>
        <w:rPr>
          <w:rFonts w:ascii="Times New Roman" w:hAnsi="Times New Roman" w:cs="Times New Roman"/>
          <w:color w:val="00000A"/>
          <w:sz w:val="24"/>
          <w:szCs w:val="24"/>
          <w:lang w:val="ru-RU"/>
        </w:rPr>
        <w:t xml:space="preserve"> является руководством по необходимому обучению и подготовке для соревнований по компетенции.</w:t>
      </w:r>
    </w:p>
    <w:p w:rsidR="00E15AC3" w:rsidRDefault="00D85F14">
      <w:pPr>
        <w:pStyle w:val="12"/>
        <w:spacing w:after="0" w:line="276" w:lineRule="auto"/>
        <w:ind w:left="0"/>
        <w:jc w:val="both"/>
        <w:rPr>
          <w:rFonts w:ascii="Times New Roman" w:hAnsi="Times New Roman" w:cs="Times New Roman"/>
          <w:color w:val="00000A"/>
          <w:sz w:val="24"/>
          <w:szCs w:val="24"/>
          <w:lang w:val="ru-RU" w:eastAsia="ru-RU"/>
        </w:rPr>
      </w:pPr>
      <w:r>
        <w:rPr>
          <w:rFonts w:ascii="Times New Roman" w:hAnsi="Times New Roman" w:cs="Times New Roman"/>
          <w:color w:val="00000A"/>
          <w:sz w:val="24"/>
          <w:szCs w:val="24"/>
          <w:lang w:val="ru-RU"/>
        </w:rPr>
        <w:t>В соревнованиях по компетенции оценка знаний и понимания осуществляется посредством оценки выполнения работы. Отдельных тестов на знание и понимание не предусмотрено.</w:t>
      </w:r>
    </w:p>
    <w:p w:rsidR="00E15AC3" w:rsidRDefault="00D85F14">
      <w:pPr>
        <w:pStyle w:val="12"/>
        <w:spacing w:after="0" w:line="276" w:lineRule="auto"/>
        <w:ind w:left="0"/>
        <w:jc w:val="both"/>
        <w:rPr>
          <w:rFonts w:ascii="Times New Roman" w:hAnsi="Times New Roman" w:cs="Times New Roman"/>
          <w:color w:val="00000A"/>
          <w:sz w:val="24"/>
          <w:szCs w:val="24"/>
          <w:lang w:val="ru-RU" w:eastAsia="ru-RU"/>
        </w:rPr>
      </w:pPr>
      <w:r>
        <w:rPr>
          <w:rFonts w:ascii="Times New Roman" w:hAnsi="Times New Roman" w:cs="Times New Roman"/>
          <w:color w:val="00000A"/>
          <w:sz w:val="24"/>
          <w:szCs w:val="24"/>
          <w:lang w:val="ru-RU"/>
        </w:rPr>
        <w:t xml:space="preserve">Спецификация стандартов </w:t>
      </w:r>
      <w:proofErr w:type="spellStart"/>
      <w:r>
        <w:rPr>
          <w:rFonts w:ascii="Times New Roman" w:hAnsi="Times New Roman" w:cs="Times New Roman"/>
          <w:color w:val="00000A"/>
          <w:sz w:val="24"/>
          <w:szCs w:val="24"/>
        </w:rPr>
        <w:t>WorldSkills</w:t>
      </w:r>
      <w:proofErr w:type="spellEnd"/>
      <w:r>
        <w:rPr>
          <w:rFonts w:ascii="Times New Roman" w:hAnsi="Times New Roman" w:cs="Times New Roman"/>
          <w:color w:val="00000A"/>
          <w:sz w:val="24"/>
          <w:szCs w:val="24"/>
          <w:lang w:val="ru-RU"/>
        </w:rPr>
        <w:t xml:space="preserve"> разделена на четкие разделы с заголовками и ссылочными номерами.</w:t>
      </w:r>
    </w:p>
    <w:p w:rsidR="00E15AC3" w:rsidRDefault="00D85F14">
      <w:pPr>
        <w:pStyle w:val="12"/>
        <w:spacing w:after="0" w:line="276" w:lineRule="auto"/>
        <w:ind w:left="0"/>
        <w:jc w:val="both"/>
        <w:rPr>
          <w:rFonts w:ascii="Times New Roman" w:hAnsi="Times New Roman" w:cs="Times New Roman"/>
          <w:color w:val="00000A"/>
          <w:sz w:val="24"/>
          <w:szCs w:val="24"/>
          <w:lang w:val="ru-RU" w:eastAsia="ru-RU"/>
        </w:rPr>
      </w:pPr>
      <w:r>
        <w:rPr>
          <w:rFonts w:ascii="Times New Roman" w:hAnsi="Times New Roman" w:cs="Times New Roman"/>
          <w:color w:val="00000A"/>
          <w:sz w:val="24"/>
          <w:szCs w:val="24"/>
          <w:lang w:val="ru-RU"/>
        </w:rPr>
        <w:t>Каждому разделу назначен процент общей оценки для указания его относительной важности в рамках Спецификации стандартов. Сумма всех процентных оценок составляет 100.</w:t>
      </w:r>
    </w:p>
    <w:p w:rsidR="00E15AC3" w:rsidRDefault="00D85F14">
      <w:pPr>
        <w:pStyle w:val="12"/>
        <w:spacing w:after="0" w:line="276" w:lineRule="auto"/>
        <w:ind w:left="0"/>
        <w:jc w:val="both"/>
        <w:rPr>
          <w:rFonts w:ascii="Times New Roman" w:hAnsi="Times New Roman" w:cs="Times New Roman"/>
          <w:color w:val="00000A"/>
          <w:sz w:val="24"/>
          <w:szCs w:val="24"/>
          <w:lang w:val="ru-RU" w:eastAsia="ru-RU"/>
        </w:rPr>
      </w:pPr>
      <w:r>
        <w:rPr>
          <w:rFonts w:ascii="Times New Roman" w:hAnsi="Times New Roman" w:cs="Times New Roman"/>
          <w:color w:val="00000A"/>
          <w:sz w:val="24"/>
          <w:szCs w:val="24"/>
          <w:lang w:val="ru-RU"/>
        </w:rPr>
        <w:t>В Схеме выставления оценок и Конкурсном задании оцениваются только те компетенции, которые изложены в Спецификации стандартов. Они должны отражать Спецификацию стандартов настолько всесторонне, насколько допускают ограничения соревнования по компетенции.</w:t>
      </w:r>
    </w:p>
    <w:p w:rsidR="00E15AC3" w:rsidRDefault="00D85F14">
      <w:pPr>
        <w:pStyle w:val="12"/>
        <w:spacing w:after="0" w:line="276" w:lineRule="auto"/>
        <w:ind w:left="0"/>
        <w:jc w:val="both"/>
        <w:rPr>
          <w:rFonts w:ascii="Times New Roman" w:hAnsi="Times New Roman" w:cs="Times New Roman"/>
          <w:color w:val="00000A"/>
          <w:sz w:val="24"/>
          <w:szCs w:val="24"/>
          <w:lang w:val="ru-RU" w:eastAsia="ru-RU"/>
        </w:rPr>
      </w:pPr>
      <w:r>
        <w:rPr>
          <w:rFonts w:ascii="Times New Roman" w:hAnsi="Times New Roman" w:cs="Times New Roman"/>
          <w:color w:val="00000A"/>
          <w:sz w:val="24"/>
          <w:szCs w:val="24"/>
          <w:lang w:val="ru-RU"/>
        </w:rPr>
        <w:t>Схема выставления оценок и Конкурсное задание будут отражать распределение оценок в рамках Спецификации стандартов в максимально возможной степени. Допускается изменение в пределах пяти процентов при условии, что это не будет искажать распределение баллов, определенное в Спецификации стандартов.</w:t>
      </w:r>
    </w:p>
    <w:p w:rsidR="00E15AC3" w:rsidRDefault="00D85F14">
      <w:pPr>
        <w:spacing w:after="0" w:line="276" w:lineRule="auto"/>
        <w:jc w:val="both"/>
        <w:rPr>
          <w:rFonts w:ascii="Times New Roman" w:eastAsia="Times New Roman" w:hAnsi="Times New Roman" w:cs="Times New Roman"/>
          <w:sz w:val="24"/>
          <w:szCs w:val="24"/>
          <w:lang w:eastAsia="ru-RU"/>
        </w:rPr>
      </w:pPr>
      <w:r>
        <w:br w:type="page"/>
      </w:r>
    </w:p>
    <w:p w:rsidR="00E15AC3" w:rsidRDefault="00D85F14">
      <w:pPr>
        <w:pStyle w:val="2"/>
        <w:numPr>
          <w:ilvl w:val="1"/>
          <w:numId w:val="2"/>
        </w:numPr>
        <w:spacing w:after="0"/>
        <w:rPr>
          <w:rFonts w:ascii="Times New Roman" w:hAnsi="Times New Roman" w:cs="Times New Roman"/>
          <w:color w:val="00000A"/>
          <w:sz w:val="24"/>
          <w:szCs w:val="24"/>
          <w:lang w:val="ru-RU" w:eastAsia="ru-RU"/>
        </w:rPr>
      </w:pPr>
      <w:r>
        <w:rPr>
          <w:rFonts w:ascii="Times New Roman" w:hAnsi="Times New Roman" w:cs="Times New Roman"/>
          <w:color w:val="00000A"/>
          <w:sz w:val="24"/>
          <w:szCs w:val="24"/>
          <w:lang w:val="ru-RU" w:eastAsia="fr-FR"/>
        </w:rPr>
        <w:lastRenderedPageBreak/>
        <w:t>СПЕЦИФИКАЦИЯ СТАНДАРТОВ WORLDSKILLS для возрастной группы 14-16 лет</w:t>
      </w:r>
    </w:p>
    <w:tbl>
      <w:tblPr>
        <w:tblW w:w="9616" w:type="dxa"/>
        <w:tblInd w:w="17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28" w:type="dxa"/>
          <w:left w:w="28" w:type="dxa"/>
          <w:bottom w:w="28" w:type="dxa"/>
          <w:right w:w="28" w:type="dxa"/>
        </w:tblCellMar>
        <w:tblLook w:val="0000"/>
      </w:tblPr>
      <w:tblGrid>
        <w:gridCol w:w="1628"/>
        <w:gridCol w:w="5660"/>
        <w:gridCol w:w="2328"/>
      </w:tblGrid>
      <w:tr w:rsidR="00E15AC3">
        <w:trPr>
          <w:trHeight w:val="20"/>
        </w:trPr>
        <w:tc>
          <w:tcPr>
            <w:tcW w:w="7761" w:type="dxa"/>
            <w:gridSpan w:val="2"/>
            <w:tcBorders>
              <w:top w:val="single" w:sz="4" w:space="0" w:color="0070C0"/>
              <w:left w:val="single" w:sz="4" w:space="0" w:color="0070C0"/>
              <w:bottom w:val="single" w:sz="4" w:space="0" w:color="0070C0"/>
              <w:right w:val="single" w:sz="4" w:space="0" w:color="0070C0"/>
            </w:tcBorders>
            <w:shd w:val="clear" w:color="auto" w:fill="5DD5FF"/>
            <w:tcMar>
              <w:left w:w="28" w:type="dxa"/>
            </w:tcMar>
          </w:tcPr>
          <w:p w:rsidR="00E15AC3" w:rsidRDefault="00D85F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rPr>
              <w:t>РАЗДЕЛ</w:t>
            </w:r>
          </w:p>
        </w:tc>
        <w:tc>
          <w:tcPr>
            <w:tcW w:w="1855" w:type="dxa"/>
            <w:tcBorders>
              <w:top w:val="single" w:sz="4" w:space="0" w:color="0070C0"/>
              <w:left w:val="single" w:sz="4" w:space="0" w:color="0070C0"/>
              <w:bottom w:val="single" w:sz="4" w:space="0" w:color="0070C0"/>
              <w:right w:val="single" w:sz="4" w:space="0" w:color="0070C0"/>
            </w:tcBorders>
            <w:shd w:val="clear" w:color="auto" w:fill="5DD5FF"/>
            <w:tcMar>
              <w:left w:w="28" w:type="dxa"/>
            </w:tcMar>
          </w:tcPr>
          <w:p w:rsidR="00E15AC3" w:rsidRDefault="00D85F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rPr>
              <w:t>ОТНОСИТЕЛЬНОЕ</w:t>
            </w:r>
          </w:p>
          <w:p w:rsidR="00E15AC3" w:rsidRDefault="00D85F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rPr>
              <w:t>ЗНАЧЕНИЕ</w:t>
            </w:r>
          </w:p>
          <w:p w:rsidR="00E15AC3" w:rsidRDefault="00D85F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rPr>
              <w:t>(%)</w:t>
            </w:r>
          </w:p>
        </w:tc>
      </w:tr>
      <w:tr w:rsidR="00E15AC3">
        <w:trPr>
          <w:trHeight w:val="20"/>
        </w:trPr>
        <w:tc>
          <w:tcPr>
            <w:tcW w:w="1843" w:type="dxa"/>
            <w:tcBorders>
              <w:top w:val="single" w:sz="4" w:space="0" w:color="0070C0"/>
              <w:left w:val="single" w:sz="4" w:space="0" w:color="0070C0"/>
              <w:bottom w:val="single" w:sz="4" w:space="0" w:color="0070C0"/>
              <w:right w:val="single" w:sz="4" w:space="0" w:color="0070C0"/>
            </w:tcBorders>
            <w:shd w:val="clear" w:color="auto" w:fill="280852"/>
            <w:tcMar>
              <w:left w:w="28" w:type="dxa"/>
            </w:tcMar>
          </w:tcPr>
          <w:p w:rsidR="00E15AC3" w:rsidRDefault="00D85F14">
            <w:pPr>
              <w:spacing w:after="0" w:line="240" w:lineRule="auto"/>
              <w:rPr>
                <w:rFonts w:ascii="Times New Roman" w:eastAsia="Times New Roman" w:hAnsi="Times New Roman" w:cs="Times New Roman"/>
                <w:b/>
                <w:bCs/>
                <w:color w:val="FFFFFF" w:themeColor="background1"/>
                <w:sz w:val="24"/>
                <w:szCs w:val="24"/>
                <w:lang w:val="en-US" w:eastAsia="fr-FR"/>
              </w:rPr>
            </w:pPr>
            <w:r>
              <w:rPr>
                <w:rFonts w:ascii="Times New Roman" w:eastAsia="Times New Roman" w:hAnsi="Times New Roman" w:cs="Times New Roman"/>
                <w:b/>
                <w:bCs/>
                <w:color w:val="FFFFFF" w:themeColor="background1"/>
                <w:sz w:val="24"/>
                <w:szCs w:val="24"/>
                <w:lang w:eastAsia="fr-FR"/>
              </w:rPr>
              <w:t>1</w:t>
            </w:r>
            <w:r>
              <w:rPr>
                <w:rFonts w:ascii="Times New Roman" w:eastAsia="Times New Roman" w:hAnsi="Times New Roman" w:cs="Times New Roman"/>
                <w:b/>
                <w:bCs/>
                <w:color w:val="FFFFFF" w:themeColor="background1"/>
                <w:sz w:val="24"/>
                <w:szCs w:val="24"/>
                <w:lang w:val="en-US" w:eastAsia="fr-FR"/>
              </w:rPr>
              <w:t>.</w:t>
            </w:r>
          </w:p>
          <w:p w:rsidR="00E15AC3" w:rsidRDefault="00D85F14">
            <w:pPr>
              <w:spacing w:after="0" w:line="240" w:lineRule="auto"/>
              <w:rPr>
                <w:rFonts w:ascii="Times New Roman" w:eastAsia="Times New Roman" w:hAnsi="Times New Roman" w:cs="Times New Roman"/>
                <w:color w:val="FFFFFF" w:themeColor="background1"/>
                <w:sz w:val="24"/>
                <w:szCs w:val="24"/>
                <w:lang w:val="en-US" w:eastAsia="ru-RU"/>
              </w:rPr>
            </w:pPr>
            <w:r>
              <w:rPr>
                <w:rFonts w:ascii="Times New Roman" w:eastAsia="Times New Roman" w:hAnsi="Times New Roman" w:cs="Times New Roman"/>
                <w:b/>
                <w:bCs/>
                <w:color w:val="FFFFFF" w:themeColor="background1"/>
                <w:sz w:val="24"/>
                <w:szCs w:val="24"/>
                <w:lang w:eastAsia="fr-FR"/>
              </w:rPr>
              <w:t xml:space="preserve">Модуль </w:t>
            </w:r>
            <w:r>
              <w:rPr>
                <w:rFonts w:ascii="Times New Roman" w:eastAsia="Times New Roman" w:hAnsi="Times New Roman" w:cs="Times New Roman"/>
                <w:b/>
                <w:bCs/>
                <w:color w:val="FFFFFF" w:themeColor="background1"/>
                <w:sz w:val="24"/>
                <w:szCs w:val="24"/>
                <w:lang w:val="en-US" w:eastAsia="fr-FR"/>
              </w:rPr>
              <w:t xml:space="preserve"> A</w:t>
            </w:r>
          </w:p>
        </w:tc>
        <w:tc>
          <w:tcPr>
            <w:tcW w:w="5918" w:type="dxa"/>
            <w:tcBorders>
              <w:top w:val="single" w:sz="4" w:space="0" w:color="0070C0"/>
              <w:left w:val="single" w:sz="4" w:space="0" w:color="0070C0"/>
              <w:bottom w:val="single" w:sz="4" w:space="0" w:color="0070C0"/>
              <w:right w:val="single" w:sz="4" w:space="0" w:color="0070C0"/>
            </w:tcBorders>
            <w:shd w:val="clear" w:color="auto" w:fill="280852"/>
            <w:tcMar>
              <w:left w:w="28" w:type="dxa"/>
            </w:tcMar>
          </w:tcPr>
          <w:p w:rsidR="00E15AC3" w:rsidRDefault="00D85F14">
            <w:pPr>
              <w:spacing w:after="0" w:line="240" w:lineRule="auto"/>
              <w:rPr>
                <w:rFonts w:ascii="Times New Roman" w:eastAsia="Times New Roman" w:hAnsi="Times New Roman" w:cs="Times New Roman"/>
                <w:color w:val="FFFFFF" w:themeColor="background1"/>
                <w:sz w:val="24"/>
                <w:szCs w:val="24"/>
                <w:lang w:eastAsia="ru-RU"/>
              </w:rPr>
            </w:pPr>
            <w:r>
              <w:rPr>
                <w:rFonts w:ascii="Times New Roman" w:eastAsia="Times New Roman" w:hAnsi="Times New Roman" w:cs="Times New Roman"/>
                <w:b/>
                <w:bCs/>
                <w:color w:val="FFFFFF" w:themeColor="background1"/>
                <w:sz w:val="24"/>
                <w:szCs w:val="24"/>
              </w:rPr>
              <w:t>Организация и управление работой</w:t>
            </w:r>
          </w:p>
        </w:tc>
        <w:tc>
          <w:tcPr>
            <w:tcW w:w="1855" w:type="dxa"/>
            <w:tcBorders>
              <w:top w:val="single" w:sz="4" w:space="0" w:color="0070C0"/>
              <w:left w:val="single" w:sz="4" w:space="0" w:color="0070C0"/>
              <w:bottom w:val="single" w:sz="4" w:space="0" w:color="0070C0"/>
              <w:right w:val="single" w:sz="4" w:space="0" w:color="0070C0"/>
            </w:tcBorders>
            <w:shd w:val="clear" w:color="auto" w:fill="280852"/>
            <w:tcMar>
              <w:left w:w="28" w:type="dxa"/>
            </w:tcMar>
          </w:tcPr>
          <w:p w:rsidR="00E15AC3" w:rsidRDefault="00D85F14">
            <w:pPr>
              <w:spacing w:after="0" w:line="240" w:lineRule="auto"/>
              <w:rPr>
                <w:rFonts w:ascii="Times New Roman" w:eastAsia="Times New Roman" w:hAnsi="Times New Roman" w:cs="Times New Roman"/>
                <w:color w:val="FFFFFF" w:themeColor="background1"/>
                <w:sz w:val="24"/>
                <w:szCs w:val="24"/>
                <w:lang w:eastAsia="ru-RU"/>
              </w:rPr>
            </w:pPr>
            <w:r>
              <w:rPr>
                <w:rFonts w:ascii="Times New Roman" w:eastAsia="Times New Roman" w:hAnsi="Times New Roman" w:cs="Times New Roman"/>
                <w:b/>
                <w:bCs/>
                <w:color w:val="FFFFFF" w:themeColor="background1"/>
                <w:sz w:val="24"/>
                <w:szCs w:val="24"/>
              </w:rPr>
              <w:t>10</w:t>
            </w:r>
          </w:p>
        </w:tc>
      </w:tr>
      <w:tr w:rsidR="00E15AC3">
        <w:trPr>
          <w:trHeight w:val="20"/>
        </w:trPr>
        <w:tc>
          <w:tcPr>
            <w:tcW w:w="1843" w:type="dxa"/>
            <w:tcBorders>
              <w:top w:val="single" w:sz="4" w:space="0" w:color="0070C0"/>
              <w:left w:val="single" w:sz="4" w:space="0" w:color="0070C0"/>
              <w:bottom w:val="single" w:sz="4" w:space="0" w:color="0070C0"/>
              <w:right w:val="single" w:sz="4" w:space="0" w:color="0070C0"/>
            </w:tcBorders>
            <w:shd w:val="clear" w:color="auto" w:fill="FFFFFF"/>
            <w:tcMar>
              <w:left w:w="28" w:type="dxa"/>
            </w:tcMar>
          </w:tcPr>
          <w:p w:rsidR="00E15AC3" w:rsidRDefault="00E15AC3">
            <w:pPr>
              <w:spacing w:after="0" w:line="240" w:lineRule="auto"/>
              <w:rPr>
                <w:rFonts w:ascii="Times New Roman" w:eastAsia="Times New Roman" w:hAnsi="Times New Roman" w:cs="Times New Roman"/>
                <w:sz w:val="24"/>
                <w:szCs w:val="24"/>
                <w:lang w:eastAsia="ru-RU"/>
              </w:rPr>
            </w:pPr>
          </w:p>
        </w:tc>
        <w:tc>
          <w:tcPr>
            <w:tcW w:w="5918" w:type="dxa"/>
            <w:tcBorders>
              <w:top w:val="single" w:sz="4" w:space="0" w:color="0070C0"/>
              <w:left w:val="single" w:sz="4" w:space="0" w:color="0070C0"/>
              <w:bottom w:val="single" w:sz="4" w:space="0" w:color="0070C0"/>
              <w:right w:val="single" w:sz="4" w:space="0" w:color="0070C0"/>
            </w:tcBorders>
            <w:shd w:val="clear" w:color="auto" w:fill="FFFFFF"/>
            <w:tcMar>
              <w:left w:w="28" w:type="dxa"/>
            </w:tcMar>
          </w:tcPr>
          <w:p w:rsidR="00E15AC3" w:rsidRDefault="00D85F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Исполнитель </w:t>
            </w:r>
            <w:r>
              <w:rPr>
                <w:rFonts w:ascii="Times New Roman" w:eastAsia="Times New Roman" w:hAnsi="Times New Roman" w:cs="Times New Roman"/>
                <w:i/>
                <w:sz w:val="24"/>
                <w:szCs w:val="24"/>
              </w:rPr>
              <w:t>должен знать и понимать:</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Основные принципы сочетания ингредиентов для получения оптимальных результатов и устранения недостатков в случае непредвиденных результатов.</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Обращение с сырьем посредством технологий производства.</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Ингредиенты, используемые в кондитерском деле, а также их сезонность, доступность, стоимость, условия хранения и способы применения.</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Применение цветов, вкусовые комбинации и согласование текстур.</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Принципы утонченного художественного оформления готовых изделий.</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Важность минимизации количества отходов, рациональности, уважительного обращения с ингредиентами.</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Важность эффективной командной работы, а также эффективной коммуникации в коллективе и с заказчиком.</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Умение реагировать на непредвиденные ситуации и требования.</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Принципы планирования в целях правильной организации рабочего времени.</w:t>
            </w:r>
          </w:p>
        </w:tc>
        <w:tc>
          <w:tcPr>
            <w:tcW w:w="1855" w:type="dxa"/>
            <w:tcBorders>
              <w:top w:val="single" w:sz="4" w:space="0" w:color="0070C0"/>
              <w:left w:val="single" w:sz="4" w:space="0" w:color="0070C0"/>
              <w:bottom w:val="single" w:sz="4" w:space="0" w:color="0070C0"/>
              <w:right w:val="single" w:sz="4" w:space="0" w:color="0070C0"/>
            </w:tcBorders>
            <w:shd w:val="clear" w:color="auto" w:fill="FFFFFF"/>
            <w:tcMar>
              <w:left w:w="28" w:type="dxa"/>
            </w:tcMar>
          </w:tcPr>
          <w:p w:rsidR="00E15AC3" w:rsidRDefault="00E15AC3">
            <w:pPr>
              <w:spacing w:after="0" w:line="240" w:lineRule="auto"/>
              <w:rPr>
                <w:rFonts w:ascii="Times New Roman" w:eastAsia="Times New Roman" w:hAnsi="Times New Roman" w:cs="Times New Roman"/>
                <w:sz w:val="24"/>
                <w:szCs w:val="24"/>
                <w:lang w:eastAsia="ru-RU"/>
              </w:rPr>
            </w:pPr>
          </w:p>
        </w:tc>
      </w:tr>
      <w:tr w:rsidR="00E15AC3">
        <w:trPr>
          <w:trHeight w:val="20"/>
        </w:trPr>
        <w:tc>
          <w:tcPr>
            <w:tcW w:w="1843" w:type="dxa"/>
            <w:tcBorders>
              <w:top w:val="single" w:sz="4" w:space="0" w:color="0070C0"/>
              <w:left w:val="single" w:sz="4" w:space="0" w:color="0070C0"/>
              <w:bottom w:val="single" w:sz="4" w:space="0" w:color="0070C0"/>
              <w:right w:val="single" w:sz="4" w:space="0" w:color="0070C0"/>
            </w:tcBorders>
            <w:shd w:val="clear" w:color="auto" w:fill="FFFFFF"/>
            <w:tcMar>
              <w:left w:w="28" w:type="dxa"/>
            </w:tcMar>
          </w:tcPr>
          <w:p w:rsidR="00E15AC3" w:rsidRDefault="00E15AC3">
            <w:pPr>
              <w:spacing w:after="0" w:line="240" w:lineRule="auto"/>
              <w:rPr>
                <w:rFonts w:ascii="Times New Roman" w:eastAsia="Times New Roman" w:hAnsi="Times New Roman" w:cs="Times New Roman"/>
                <w:sz w:val="24"/>
                <w:szCs w:val="24"/>
                <w:lang w:eastAsia="ru-RU"/>
              </w:rPr>
            </w:pPr>
          </w:p>
        </w:tc>
        <w:tc>
          <w:tcPr>
            <w:tcW w:w="5918" w:type="dxa"/>
            <w:tcBorders>
              <w:top w:val="single" w:sz="4" w:space="0" w:color="0070C0"/>
              <w:left w:val="single" w:sz="4" w:space="0" w:color="0070C0"/>
              <w:bottom w:val="single" w:sz="4" w:space="0" w:color="0070C0"/>
              <w:right w:val="single" w:sz="4" w:space="0" w:color="0070C0"/>
            </w:tcBorders>
            <w:shd w:val="clear" w:color="auto" w:fill="FFFFFF"/>
            <w:tcMar>
              <w:left w:w="28" w:type="dxa"/>
            </w:tcMar>
          </w:tcPr>
          <w:p w:rsidR="00E15AC3" w:rsidRDefault="00D85F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Исполнитель </w:t>
            </w:r>
            <w:r>
              <w:rPr>
                <w:rFonts w:ascii="Times New Roman" w:eastAsia="Times New Roman" w:hAnsi="Times New Roman" w:cs="Times New Roman"/>
                <w:i/>
                <w:sz w:val="24"/>
                <w:szCs w:val="24"/>
              </w:rPr>
              <w:t>должен уметь</w:t>
            </w:r>
            <w:r>
              <w:rPr>
                <w:rFonts w:ascii="Times New Roman" w:eastAsia="Times New Roman" w:hAnsi="Times New Roman" w:cs="Times New Roman"/>
                <w:sz w:val="24"/>
                <w:szCs w:val="24"/>
              </w:rPr>
              <w:t>:</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Проверить и подготовить инструменты и оборудование для оптимизации рабочего процесса. Расставить приоритеты и эффективно планировать работу с целью соблюдения заданных сроков.</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Проявлять уважительное отношение к сырью и готовым продуктам.</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Экономично расходовать ингредиенты и минимизировать отходы.</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lastRenderedPageBreak/>
              <w:t>Заранее и точно заказывать товары и материалы для соответствия запланированной работе.</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Демонстрировать вдохновение, гастрономический талант и инновационный потенциал в техниках разработки и работы.</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Работать в рамках данной темы.</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Следовать подробным письменным и словесным указаниям и копировать изделия по изображениям.</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Предоставить заказчикам портфолио, содержащее изображения изделий и отражающее методы изготовления и презентации, а также, при необходимости, творческую концепцию.</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Профессионально и эффективно реагировать в непредвиденных ситуациях и в случае нестандартных требований.</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Заменять ингредиенты в случае непредвиденного дефицита.</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Выстраивать эффективное общение с коллегами, командами и клиентами.</w:t>
            </w:r>
          </w:p>
        </w:tc>
        <w:tc>
          <w:tcPr>
            <w:tcW w:w="1855" w:type="dxa"/>
            <w:tcBorders>
              <w:top w:val="single" w:sz="4" w:space="0" w:color="0070C0"/>
              <w:left w:val="single" w:sz="4" w:space="0" w:color="0070C0"/>
              <w:bottom w:val="single" w:sz="4" w:space="0" w:color="0070C0"/>
              <w:right w:val="single" w:sz="4" w:space="0" w:color="0070C0"/>
            </w:tcBorders>
            <w:shd w:val="clear" w:color="auto" w:fill="FFFFFF"/>
            <w:tcMar>
              <w:left w:w="28" w:type="dxa"/>
            </w:tcMar>
          </w:tcPr>
          <w:p w:rsidR="00E15AC3" w:rsidRDefault="00E15AC3">
            <w:pPr>
              <w:spacing w:after="0" w:line="240" w:lineRule="auto"/>
              <w:rPr>
                <w:rFonts w:ascii="Times New Roman" w:eastAsia="Times New Roman" w:hAnsi="Times New Roman" w:cs="Times New Roman"/>
                <w:sz w:val="24"/>
                <w:szCs w:val="24"/>
                <w:lang w:eastAsia="ru-RU"/>
              </w:rPr>
            </w:pPr>
          </w:p>
        </w:tc>
      </w:tr>
      <w:tr w:rsidR="00E15AC3">
        <w:trPr>
          <w:trHeight w:val="20"/>
        </w:trPr>
        <w:tc>
          <w:tcPr>
            <w:tcW w:w="1843" w:type="dxa"/>
            <w:tcBorders>
              <w:top w:val="single" w:sz="4" w:space="0" w:color="0070C0"/>
              <w:left w:val="single" w:sz="4" w:space="0" w:color="0070C0"/>
              <w:bottom w:val="single" w:sz="4" w:space="0" w:color="0070C0"/>
              <w:right w:val="single" w:sz="4" w:space="0" w:color="0070C0"/>
            </w:tcBorders>
            <w:shd w:val="clear" w:color="auto" w:fill="280852"/>
            <w:tcMar>
              <w:left w:w="28" w:type="dxa"/>
            </w:tcMar>
          </w:tcPr>
          <w:p w:rsidR="00E15AC3" w:rsidRDefault="00D85F14">
            <w:pPr>
              <w:spacing w:after="0" w:line="240" w:lineRule="auto"/>
              <w:rPr>
                <w:rFonts w:ascii="Times New Roman" w:eastAsia="Times New Roman" w:hAnsi="Times New Roman" w:cs="Times New Roman"/>
                <w:color w:val="FFFFFF" w:themeColor="background1"/>
                <w:sz w:val="24"/>
                <w:szCs w:val="24"/>
                <w:lang w:val="en-US" w:eastAsia="ru-RU"/>
              </w:rPr>
            </w:pPr>
            <w:r>
              <w:rPr>
                <w:rFonts w:ascii="Times New Roman" w:eastAsia="Times New Roman" w:hAnsi="Times New Roman" w:cs="Times New Roman"/>
                <w:b/>
                <w:bCs/>
                <w:color w:val="FFFFFF" w:themeColor="background1"/>
                <w:sz w:val="24"/>
                <w:szCs w:val="24"/>
                <w:lang w:eastAsia="ru-RU"/>
              </w:rPr>
              <w:lastRenderedPageBreak/>
              <w:t>2</w:t>
            </w:r>
            <w:r>
              <w:rPr>
                <w:rFonts w:ascii="Times New Roman" w:eastAsia="Times New Roman" w:hAnsi="Times New Roman" w:cs="Times New Roman"/>
                <w:b/>
                <w:bCs/>
                <w:color w:val="FFFFFF" w:themeColor="background1"/>
                <w:sz w:val="24"/>
                <w:szCs w:val="24"/>
                <w:lang w:val="en-US" w:eastAsia="ru-RU"/>
              </w:rPr>
              <w:t xml:space="preserve">. </w:t>
            </w:r>
            <w:r>
              <w:rPr>
                <w:rFonts w:ascii="Times New Roman" w:eastAsia="Times New Roman" w:hAnsi="Times New Roman" w:cs="Times New Roman"/>
                <w:b/>
                <w:bCs/>
                <w:color w:val="FFFFFF" w:themeColor="background1"/>
                <w:sz w:val="24"/>
                <w:szCs w:val="24"/>
                <w:lang w:eastAsia="ru-RU"/>
              </w:rPr>
              <w:t xml:space="preserve"> Модуль </w:t>
            </w:r>
            <w:r>
              <w:rPr>
                <w:rFonts w:ascii="Times New Roman" w:eastAsia="Times New Roman" w:hAnsi="Times New Roman" w:cs="Times New Roman"/>
                <w:b/>
                <w:bCs/>
                <w:color w:val="FFFFFF" w:themeColor="background1"/>
                <w:sz w:val="24"/>
                <w:szCs w:val="24"/>
                <w:lang w:val="en-US" w:eastAsia="ru-RU"/>
              </w:rPr>
              <w:t>B</w:t>
            </w:r>
          </w:p>
        </w:tc>
        <w:tc>
          <w:tcPr>
            <w:tcW w:w="5918" w:type="dxa"/>
            <w:tcBorders>
              <w:top w:val="single" w:sz="4" w:space="0" w:color="0070C0"/>
              <w:left w:val="single" w:sz="4" w:space="0" w:color="0070C0"/>
              <w:bottom w:val="single" w:sz="4" w:space="0" w:color="0070C0"/>
              <w:right w:val="single" w:sz="4" w:space="0" w:color="0070C0"/>
            </w:tcBorders>
            <w:shd w:val="clear" w:color="auto" w:fill="280852"/>
            <w:tcMar>
              <w:left w:w="28" w:type="dxa"/>
            </w:tcMar>
          </w:tcPr>
          <w:p w:rsidR="00E15AC3" w:rsidRDefault="00D85F14">
            <w:pPr>
              <w:spacing w:after="0" w:line="240" w:lineRule="auto"/>
              <w:rPr>
                <w:rFonts w:ascii="Times New Roman" w:eastAsia="Times New Roman" w:hAnsi="Times New Roman" w:cs="Times New Roman"/>
                <w:color w:val="FFFFFF" w:themeColor="background1"/>
                <w:sz w:val="24"/>
                <w:szCs w:val="24"/>
                <w:lang w:eastAsia="ru-RU"/>
              </w:rPr>
            </w:pPr>
            <w:r>
              <w:rPr>
                <w:rFonts w:ascii="Times New Roman" w:eastAsia="Times New Roman" w:hAnsi="Times New Roman" w:cs="Times New Roman"/>
                <w:b/>
                <w:bCs/>
                <w:color w:val="FFFFFF" w:themeColor="background1"/>
                <w:sz w:val="24"/>
                <w:szCs w:val="24"/>
              </w:rPr>
              <w:t>Пищевая гигиена, техника безопасности и нормы охраны здоровья (включая диетические рекомендации) и окружающей среды</w:t>
            </w:r>
          </w:p>
        </w:tc>
        <w:tc>
          <w:tcPr>
            <w:tcW w:w="1855" w:type="dxa"/>
            <w:tcBorders>
              <w:top w:val="single" w:sz="4" w:space="0" w:color="0070C0"/>
              <w:left w:val="single" w:sz="4" w:space="0" w:color="0070C0"/>
              <w:bottom w:val="single" w:sz="4" w:space="0" w:color="0070C0"/>
              <w:right w:val="single" w:sz="4" w:space="0" w:color="0070C0"/>
            </w:tcBorders>
            <w:shd w:val="clear" w:color="auto" w:fill="280852"/>
            <w:tcMar>
              <w:left w:w="28" w:type="dxa"/>
            </w:tcMar>
          </w:tcPr>
          <w:p w:rsidR="00E15AC3" w:rsidRDefault="00D85F14">
            <w:pPr>
              <w:spacing w:after="0" w:line="240" w:lineRule="auto"/>
              <w:rPr>
                <w:rFonts w:ascii="Times New Roman" w:eastAsia="Times New Roman" w:hAnsi="Times New Roman" w:cs="Times New Roman"/>
                <w:color w:val="FFFFFF" w:themeColor="background1"/>
                <w:sz w:val="24"/>
                <w:szCs w:val="24"/>
                <w:lang w:eastAsia="ru-RU"/>
              </w:rPr>
            </w:pPr>
            <w:r>
              <w:rPr>
                <w:rFonts w:ascii="Times New Roman" w:eastAsia="Times New Roman" w:hAnsi="Times New Roman" w:cs="Times New Roman"/>
                <w:b/>
                <w:bCs/>
                <w:color w:val="FFFFFF" w:themeColor="background1"/>
                <w:sz w:val="24"/>
                <w:szCs w:val="24"/>
              </w:rPr>
              <w:t>10</w:t>
            </w:r>
          </w:p>
        </w:tc>
      </w:tr>
      <w:tr w:rsidR="00E15AC3">
        <w:trPr>
          <w:trHeight w:val="20"/>
        </w:trPr>
        <w:tc>
          <w:tcPr>
            <w:tcW w:w="1843" w:type="dxa"/>
            <w:tcBorders>
              <w:top w:val="single" w:sz="4" w:space="0" w:color="0070C0"/>
              <w:left w:val="single" w:sz="4" w:space="0" w:color="0070C0"/>
              <w:bottom w:val="single" w:sz="4" w:space="0" w:color="0070C0"/>
              <w:right w:val="single" w:sz="4" w:space="0" w:color="0070C0"/>
            </w:tcBorders>
            <w:shd w:val="clear" w:color="auto" w:fill="FFFFFF"/>
            <w:tcMar>
              <w:left w:w="28" w:type="dxa"/>
            </w:tcMar>
          </w:tcPr>
          <w:p w:rsidR="00E15AC3" w:rsidRDefault="00E15AC3">
            <w:pPr>
              <w:spacing w:after="0" w:line="240" w:lineRule="auto"/>
              <w:rPr>
                <w:rFonts w:ascii="Times New Roman" w:eastAsia="Times New Roman" w:hAnsi="Times New Roman" w:cs="Times New Roman"/>
                <w:sz w:val="24"/>
                <w:szCs w:val="24"/>
                <w:lang w:eastAsia="ru-RU"/>
              </w:rPr>
            </w:pPr>
          </w:p>
        </w:tc>
        <w:tc>
          <w:tcPr>
            <w:tcW w:w="5918" w:type="dxa"/>
            <w:tcBorders>
              <w:top w:val="single" w:sz="4" w:space="0" w:color="0070C0"/>
              <w:left w:val="single" w:sz="4" w:space="0" w:color="0070C0"/>
              <w:bottom w:val="single" w:sz="4" w:space="0" w:color="0070C0"/>
              <w:right w:val="single" w:sz="4" w:space="0" w:color="0070C0"/>
            </w:tcBorders>
            <w:shd w:val="clear" w:color="auto" w:fill="FFFFFF"/>
            <w:tcMar>
              <w:left w:w="28" w:type="dxa"/>
            </w:tcMar>
          </w:tcPr>
          <w:p w:rsidR="00E15AC3" w:rsidRDefault="00D85F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Исполнителю необходимо </w:t>
            </w:r>
            <w:r>
              <w:rPr>
                <w:rFonts w:ascii="Times New Roman" w:eastAsia="Times New Roman" w:hAnsi="Times New Roman" w:cs="Times New Roman"/>
                <w:i/>
                <w:sz w:val="24"/>
                <w:szCs w:val="24"/>
              </w:rPr>
              <w:t>знать и понимать</w:t>
            </w:r>
            <w:r>
              <w:rPr>
                <w:rFonts w:ascii="Times New Roman" w:eastAsia="Times New Roman" w:hAnsi="Times New Roman" w:cs="Times New Roman"/>
                <w:sz w:val="24"/>
                <w:szCs w:val="24"/>
              </w:rPr>
              <w:t>:</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Требования по охране здоровья, технику безопасности, нормы охраны окружающей среды, пищевой гигиены и законодательства в отношении изготовления, демонстрации и сбыта продукции.</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Законодательство и лучшую практику в сфере использования специализированных инструментов и оборудования, ухода за ними и безопасных методов работы.</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Причины порчи пищи.</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Показатели качества свежих, консервированных и сыпучих продуктов.</w:t>
            </w:r>
          </w:p>
        </w:tc>
        <w:tc>
          <w:tcPr>
            <w:tcW w:w="1855" w:type="dxa"/>
            <w:tcBorders>
              <w:top w:val="single" w:sz="4" w:space="0" w:color="0070C0"/>
              <w:left w:val="single" w:sz="4" w:space="0" w:color="0070C0"/>
              <w:bottom w:val="single" w:sz="4" w:space="0" w:color="0070C0"/>
              <w:right w:val="single" w:sz="4" w:space="0" w:color="0070C0"/>
            </w:tcBorders>
            <w:shd w:val="clear" w:color="auto" w:fill="FFFFFF"/>
            <w:tcMar>
              <w:left w:w="28" w:type="dxa"/>
            </w:tcMar>
          </w:tcPr>
          <w:p w:rsidR="00E15AC3" w:rsidRDefault="00E15AC3">
            <w:pPr>
              <w:spacing w:after="0" w:line="240" w:lineRule="auto"/>
              <w:rPr>
                <w:rFonts w:ascii="Times New Roman" w:eastAsia="Times New Roman" w:hAnsi="Times New Roman" w:cs="Times New Roman"/>
                <w:sz w:val="24"/>
                <w:szCs w:val="24"/>
                <w:lang w:eastAsia="ru-RU"/>
              </w:rPr>
            </w:pPr>
          </w:p>
        </w:tc>
      </w:tr>
      <w:tr w:rsidR="00E15AC3">
        <w:trPr>
          <w:trHeight w:val="20"/>
        </w:trPr>
        <w:tc>
          <w:tcPr>
            <w:tcW w:w="1843" w:type="dxa"/>
            <w:tcBorders>
              <w:top w:val="single" w:sz="4" w:space="0" w:color="0070C0"/>
              <w:left w:val="single" w:sz="4" w:space="0" w:color="0070C0"/>
              <w:bottom w:val="single" w:sz="4" w:space="0" w:color="002060"/>
              <w:right w:val="single" w:sz="4" w:space="0" w:color="0070C0"/>
            </w:tcBorders>
            <w:shd w:val="clear" w:color="auto" w:fill="FFFFFF"/>
            <w:tcMar>
              <w:left w:w="28" w:type="dxa"/>
            </w:tcMar>
          </w:tcPr>
          <w:p w:rsidR="00E15AC3" w:rsidRDefault="00E15AC3">
            <w:pPr>
              <w:spacing w:after="0" w:line="240" w:lineRule="auto"/>
              <w:rPr>
                <w:rFonts w:ascii="Times New Roman" w:eastAsia="Times New Roman" w:hAnsi="Times New Roman" w:cs="Times New Roman"/>
                <w:sz w:val="24"/>
                <w:szCs w:val="24"/>
                <w:lang w:eastAsia="ru-RU"/>
              </w:rPr>
            </w:pPr>
          </w:p>
        </w:tc>
        <w:tc>
          <w:tcPr>
            <w:tcW w:w="5918" w:type="dxa"/>
            <w:tcBorders>
              <w:top w:val="single" w:sz="4" w:space="0" w:color="0070C0"/>
              <w:left w:val="single" w:sz="4" w:space="0" w:color="0070C0"/>
              <w:bottom w:val="single" w:sz="4" w:space="0" w:color="002060"/>
              <w:right w:val="single" w:sz="4" w:space="0" w:color="0070C0"/>
            </w:tcBorders>
            <w:shd w:val="clear" w:color="auto" w:fill="FFFFFF"/>
            <w:tcMar>
              <w:left w:w="28" w:type="dxa"/>
            </w:tcMar>
          </w:tcPr>
          <w:p w:rsidR="00E15AC3" w:rsidRDefault="00D85F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Исполнитель </w:t>
            </w:r>
            <w:r>
              <w:rPr>
                <w:rFonts w:ascii="Times New Roman" w:eastAsia="Times New Roman" w:hAnsi="Times New Roman" w:cs="Times New Roman"/>
                <w:i/>
                <w:sz w:val="24"/>
                <w:szCs w:val="24"/>
              </w:rPr>
              <w:t>должен уметь</w:t>
            </w:r>
            <w:r>
              <w:rPr>
                <w:rFonts w:ascii="Times New Roman" w:eastAsia="Times New Roman" w:hAnsi="Times New Roman" w:cs="Times New Roman"/>
                <w:sz w:val="24"/>
                <w:szCs w:val="24"/>
              </w:rPr>
              <w:t>:</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Работать с соблюдением норм гигиены и нормативных актов, регулирующих хранение, обработку, приготовление и обслуживание.</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lastRenderedPageBreak/>
              <w:t>Всегда следить за собственной чистотой и внешностью.</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Соблюдать все нормы безопасности и требования в отношении диетического питания и аллергии.</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Обеспечивать чистоту всех рабочих зон и оборудования в соответствии с самыми высокими стандартами.</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Работать аккуратно и придерживаться правил техники безопасности.</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Использовать инструменты и приспособления безопасно и в соответствии с инструкциями производителя.</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Соблюдать правила безопасности и нормы гигиены при хранении всех товаров и готовых изделий.</w:t>
            </w:r>
          </w:p>
          <w:p w:rsidR="00E15AC3" w:rsidRDefault="00E15AC3">
            <w:pPr>
              <w:pStyle w:val="40"/>
              <w:ind w:hanging="280"/>
              <w:rPr>
                <w:rFonts w:ascii="Times New Roman" w:hAnsi="Times New Roman" w:cs="Times New Roman"/>
                <w:color w:val="00000A"/>
                <w:sz w:val="24"/>
                <w:szCs w:val="24"/>
                <w:lang w:val="ru-RU"/>
              </w:rPr>
            </w:pPr>
          </w:p>
          <w:p w:rsidR="00E15AC3" w:rsidRDefault="00E15AC3">
            <w:pPr>
              <w:pStyle w:val="40"/>
              <w:ind w:hanging="280"/>
              <w:rPr>
                <w:rFonts w:ascii="Times New Roman" w:hAnsi="Times New Roman" w:cs="Times New Roman"/>
                <w:color w:val="00000A"/>
                <w:sz w:val="24"/>
                <w:szCs w:val="24"/>
                <w:lang w:val="ru-RU"/>
              </w:rPr>
            </w:pPr>
          </w:p>
        </w:tc>
        <w:tc>
          <w:tcPr>
            <w:tcW w:w="1855" w:type="dxa"/>
            <w:tcBorders>
              <w:top w:val="single" w:sz="4" w:space="0" w:color="0070C0"/>
              <w:left w:val="single" w:sz="4" w:space="0" w:color="0070C0"/>
              <w:bottom w:val="single" w:sz="4" w:space="0" w:color="002060"/>
              <w:right w:val="single" w:sz="4" w:space="0" w:color="0070C0"/>
            </w:tcBorders>
            <w:shd w:val="clear" w:color="auto" w:fill="FFFFFF"/>
            <w:tcMar>
              <w:left w:w="28" w:type="dxa"/>
            </w:tcMar>
          </w:tcPr>
          <w:p w:rsidR="00E15AC3" w:rsidRDefault="00E15AC3">
            <w:pPr>
              <w:spacing w:after="0" w:line="240" w:lineRule="auto"/>
              <w:rPr>
                <w:rFonts w:ascii="Times New Roman" w:eastAsia="Times New Roman" w:hAnsi="Times New Roman" w:cs="Times New Roman"/>
                <w:sz w:val="24"/>
                <w:szCs w:val="24"/>
                <w:lang w:eastAsia="ru-RU"/>
              </w:rPr>
            </w:pPr>
          </w:p>
        </w:tc>
      </w:tr>
      <w:tr w:rsidR="00E15AC3">
        <w:trPr>
          <w:trHeight w:val="20"/>
        </w:trPr>
        <w:tc>
          <w:tcPr>
            <w:tcW w:w="1843" w:type="dxa"/>
            <w:tcBorders>
              <w:top w:val="single" w:sz="4" w:space="0" w:color="0070C0"/>
              <w:left w:val="single" w:sz="4" w:space="0" w:color="0070C0"/>
              <w:bottom w:val="single" w:sz="4" w:space="0" w:color="0070C0"/>
              <w:right w:val="single" w:sz="4" w:space="0" w:color="0070C0"/>
            </w:tcBorders>
            <w:shd w:val="clear" w:color="auto" w:fill="280852"/>
            <w:tcMar>
              <w:left w:w="28" w:type="dxa"/>
            </w:tcMar>
          </w:tcPr>
          <w:p w:rsidR="00E15AC3" w:rsidRDefault="00D85F14">
            <w:pPr>
              <w:spacing w:after="0" w:line="240" w:lineRule="auto"/>
              <w:rPr>
                <w:rFonts w:ascii="Times New Roman" w:eastAsia="Times New Roman" w:hAnsi="Times New Roman" w:cs="Times New Roman"/>
                <w:color w:val="FFFFFF" w:themeColor="background1"/>
                <w:sz w:val="24"/>
                <w:szCs w:val="24"/>
                <w:lang w:val="en-US" w:eastAsia="ru-RU"/>
              </w:rPr>
            </w:pPr>
            <w:r>
              <w:rPr>
                <w:rFonts w:ascii="Times New Roman" w:eastAsia="Times New Roman" w:hAnsi="Times New Roman" w:cs="Times New Roman"/>
                <w:b/>
                <w:bCs/>
                <w:color w:val="FFFFFF" w:themeColor="background1"/>
                <w:sz w:val="24"/>
                <w:szCs w:val="24"/>
                <w:lang w:eastAsia="ru-RU"/>
              </w:rPr>
              <w:lastRenderedPageBreak/>
              <w:t xml:space="preserve">3. Модуль </w:t>
            </w:r>
            <w:r>
              <w:rPr>
                <w:rFonts w:ascii="Times New Roman" w:eastAsia="Times New Roman" w:hAnsi="Times New Roman" w:cs="Times New Roman"/>
                <w:b/>
                <w:bCs/>
                <w:color w:val="FFFFFF" w:themeColor="background1"/>
                <w:sz w:val="24"/>
                <w:szCs w:val="24"/>
                <w:lang w:val="en-US" w:eastAsia="ru-RU"/>
              </w:rPr>
              <w:t>C</w:t>
            </w:r>
          </w:p>
        </w:tc>
        <w:tc>
          <w:tcPr>
            <w:tcW w:w="5918" w:type="dxa"/>
            <w:tcBorders>
              <w:top w:val="single" w:sz="4" w:space="0" w:color="0070C0"/>
              <w:left w:val="single" w:sz="4" w:space="0" w:color="0070C0"/>
              <w:bottom w:val="single" w:sz="4" w:space="0" w:color="0070C0"/>
              <w:right w:val="single" w:sz="4" w:space="0" w:color="0070C0"/>
            </w:tcBorders>
            <w:shd w:val="clear" w:color="auto" w:fill="280852"/>
            <w:tcMar>
              <w:left w:w="28" w:type="dxa"/>
            </w:tcMar>
          </w:tcPr>
          <w:p w:rsidR="00E15AC3" w:rsidRDefault="00D85F14">
            <w:pPr>
              <w:spacing w:after="0" w:line="240" w:lineRule="auto"/>
              <w:rPr>
                <w:rFonts w:ascii="Times New Roman" w:eastAsia="Times New Roman" w:hAnsi="Times New Roman" w:cs="Times New Roman"/>
                <w:color w:val="FFFFFF" w:themeColor="background1"/>
                <w:sz w:val="24"/>
                <w:szCs w:val="24"/>
                <w:lang w:eastAsia="ru-RU"/>
              </w:rPr>
            </w:pPr>
            <w:r>
              <w:rPr>
                <w:rFonts w:ascii="Times New Roman" w:eastAsia="Times New Roman" w:hAnsi="Times New Roman" w:cs="Times New Roman"/>
                <w:b/>
                <w:bCs/>
                <w:color w:val="FFFFFF" w:themeColor="background1"/>
                <w:sz w:val="24"/>
                <w:szCs w:val="24"/>
              </w:rPr>
              <w:t>Торты, пирожные, десерты</w:t>
            </w:r>
          </w:p>
        </w:tc>
        <w:tc>
          <w:tcPr>
            <w:tcW w:w="1855" w:type="dxa"/>
            <w:tcBorders>
              <w:top w:val="single" w:sz="4" w:space="0" w:color="0070C0"/>
              <w:left w:val="single" w:sz="4" w:space="0" w:color="0070C0"/>
              <w:bottom w:val="single" w:sz="4" w:space="0" w:color="0070C0"/>
              <w:right w:val="single" w:sz="4" w:space="0" w:color="0070C0"/>
            </w:tcBorders>
            <w:shd w:val="clear" w:color="auto" w:fill="280852"/>
            <w:tcMar>
              <w:left w:w="28" w:type="dxa"/>
            </w:tcMar>
          </w:tcPr>
          <w:p w:rsidR="00E15AC3" w:rsidRDefault="00D85F14">
            <w:pPr>
              <w:spacing w:after="0" w:line="240" w:lineRule="auto"/>
              <w:rPr>
                <w:rFonts w:ascii="Times New Roman" w:eastAsia="Times New Roman" w:hAnsi="Times New Roman" w:cs="Times New Roman"/>
                <w:color w:val="FFFFFF" w:themeColor="background1"/>
                <w:sz w:val="24"/>
                <w:szCs w:val="24"/>
                <w:lang w:eastAsia="ru-RU"/>
              </w:rPr>
            </w:pPr>
            <w:r>
              <w:rPr>
                <w:rFonts w:ascii="Times New Roman" w:eastAsia="Times New Roman" w:hAnsi="Times New Roman" w:cs="Times New Roman"/>
                <w:b/>
                <w:bCs/>
                <w:color w:val="FFFFFF" w:themeColor="background1"/>
                <w:sz w:val="24"/>
                <w:szCs w:val="24"/>
              </w:rPr>
              <w:t>14</w:t>
            </w:r>
          </w:p>
        </w:tc>
      </w:tr>
      <w:tr w:rsidR="00E15AC3">
        <w:trPr>
          <w:trHeight w:val="20"/>
        </w:trPr>
        <w:tc>
          <w:tcPr>
            <w:tcW w:w="1843" w:type="dxa"/>
            <w:tcBorders>
              <w:top w:val="single" w:sz="4" w:space="0" w:color="0070C0"/>
              <w:left w:val="single" w:sz="4" w:space="0" w:color="0070C0"/>
              <w:bottom w:val="single" w:sz="4" w:space="0" w:color="0070C0"/>
              <w:right w:val="single" w:sz="4" w:space="0" w:color="0070C0"/>
            </w:tcBorders>
            <w:shd w:val="clear" w:color="auto" w:fill="FFFFFF"/>
            <w:tcMar>
              <w:left w:w="28" w:type="dxa"/>
            </w:tcMar>
          </w:tcPr>
          <w:p w:rsidR="00E15AC3" w:rsidRDefault="00E15AC3">
            <w:pPr>
              <w:spacing w:after="0" w:line="240" w:lineRule="auto"/>
              <w:rPr>
                <w:rFonts w:ascii="Times New Roman" w:eastAsia="Times New Roman" w:hAnsi="Times New Roman" w:cs="Times New Roman"/>
                <w:sz w:val="24"/>
                <w:szCs w:val="24"/>
                <w:lang w:eastAsia="ru-RU"/>
              </w:rPr>
            </w:pPr>
          </w:p>
        </w:tc>
        <w:tc>
          <w:tcPr>
            <w:tcW w:w="5918" w:type="dxa"/>
            <w:tcBorders>
              <w:top w:val="single" w:sz="4" w:space="0" w:color="0070C0"/>
              <w:left w:val="single" w:sz="4" w:space="0" w:color="0070C0"/>
              <w:bottom w:val="single" w:sz="4" w:space="0" w:color="0070C0"/>
              <w:right w:val="single" w:sz="4" w:space="0" w:color="0070C0"/>
            </w:tcBorders>
            <w:shd w:val="clear" w:color="auto" w:fill="FFFFFF"/>
            <w:tcMar>
              <w:left w:w="28" w:type="dxa"/>
            </w:tcMar>
          </w:tcPr>
          <w:p w:rsidR="00E15AC3" w:rsidRDefault="00D85F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Исполнителю необходимо </w:t>
            </w:r>
            <w:r>
              <w:rPr>
                <w:rFonts w:ascii="Times New Roman" w:eastAsia="Times New Roman" w:hAnsi="Times New Roman" w:cs="Times New Roman"/>
                <w:i/>
                <w:sz w:val="24"/>
                <w:szCs w:val="24"/>
              </w:rPr>
              <w:t>знать и понимать</w:t>
            </w:r>
            <w:r>
              <w:rPr>
                <w:rFonts w:ascii="Times New Roman" w:eastAsia="Times New Roman" w:hAnsi="Times New Roman" w:cs="Times New Roman"/>
                <w:sz w:val="24"/>
                <w:szCs w:val="24"/>
              </w:rPr>
              <w:t>:</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Обширный ряд классических и современных видов тортов, пирожных, десертов.</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Методы производства, хранения и презентации тортов, пирожных и десертов.</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Специализированные инструменты для изготовления тортов, пирожных и десертов.</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Ингредиенты, используемые для изготовления и украшения тортов, пирожных и десертов.</w:t>
            </w:r>
          </w:p>
          <w:p w:rsidR="00E15AC3" w:rsidRDefault="00E15AC3">
            <w:pPr>
              <w:pStyle w:val="40"/>
              <w:rPr>
                <w:rFonts w:ascii="Times New Roman" w:hAnsi="Times New Roman" w:cs="Times New Roman"/>
                <w:color w:val="00000A"/>
                <w:sz w:val="24"/>
                <w:szCs w:val="24"/>
                <w:lang w:val="ru-RU"/>
              </w:rPr>
            </w:pPr>
          </w:p>
        </w:tc>
        <w:tc>
          <w:tcPr>
            <w:tcW w:w="1855" w:type="dxa"/>
            <w:tcBorders>
              <w:top w:val="single" w:sz="4" w:space="0" w:color="0070C0"/>
              <w:left w:val="single" w:sz="4" w:space="0" w:color="0070C0"/>
              <w:bottom w:val="single" w:sz="4" w:space="0" w:color="0070C0"/>
              <w:right w:val="single" w:sz="4" w:space="0" w:color="0070C0"/>
            </w:tcBorders>
            <w:shd w:val="clear" w:color="auto" w:fill="FFFFFF"/>
            <w:tcMar>
              <w:left w:w="28" w:type="dxa"/>
            </w:tcMar>
          </w:tcPr>
          <w:p w:rsidR="00E15AC3" w:rsidRDefault="00E15AC3">
            <w:pPr>
              <w:spacing w:after="0" w:line="240" w:lineRule="auto"/>
              <w:rPr>
                <w:rFonts w:ascii="Times New Roman" w:eastAsia="Times New Roman" w:hAnsi="Times New Roman" w:cs="Times New Roman"/>
                <w:sz w:val="24"/>
                <w:szCs w:val="24"/>
                <w:lang w:eastAsia="ru-RU"/>
              </w:rPr>
            </w:pPr>
          </w:p>
        </w:tc>
      </w:tr>
      <w:tr w:rsidR="00E15AC3">
        <w:trPr>
          <w:trHeight w:val="20"/>
        </w:trPr>
        <w:tc>
          <w:tcPr>
            <w:tcW w:w="1843" w:type="dxa"/>
            <w:tcBorders>
              <w:top w:val="single" w:sz="4" w:space="0" w:color="0070C0"/>
              <w:left w:val="single" w:sz="4" w:space="0" w:color="0070C0"/>
              <w:bottom w:val="single" w:sz="4" w:space="0" w:color="0070C0"/>
              <w:right w:val="single" w:sz="4" w:space="0" w:color="0070C0"/>
            </w:tcBorders>
            <w:shd w:val="clear" w:color="auto" w:fill="FFFFFF"/>
            <w:tcMar>
              <w:left w:w="28" w:type="dxa"/>
            </w:tcMar>
          </w:tcPr>
          <w:p w:rsidR="00E15AC3" w:rsidRDefault="00E15AC3">
            <w:pPr>
              <w:spacing w:after="0" w:line="240" w:lineRule="auto"/>
              <w:rPr>
                <w:rFonts w:ascii="Times New Roman" w:eastAsia="Times New Roman" w:hAnsi="Times New Roman" w:cs="Times New Roman"/>
                <w:sz w:val="24"/>
                <w:szCs w:val="24"/>
                <w:lang w:eastAsia="ru-RU"/>
              </w:rPr>
            </w:pPr>
          </w:p>
        </w:tc>
        <w:tc>
          <w:tcPr>
            <w:tcW w:w="5918" w:type="dxa"/>
            <w:tcBorders>
              <w:top w:val="single" w:sz="4" w:space="0" w:color="0070C0"/>
              <w:left w:val="single" w:sz="4" w:space="0" w:color="0070C0"/>
              <w:bottom w:val="single" w:sz="4" w:space="0" w:color="0070C0"/>
              <w:right w:val="single" w:sz="4" w:space="0" w:color="0070C0"/>
            </w:tcBorders>
            <w:shd w:val="clear" w:color="auto" w:fill="FFFFFF"/>
            <w:tcMar>
              <w:left w:w="28" w:type="dxa"/>
            </w:tcMar>
          </w:tcPr>
          <w:p w:rsidR="00E15AC3" w:rsidRDefault="00D85F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Исполнитель </w:t>
            </w:r>
            <w:r>
              <w:rPr>
                <w:rFonts w:ascii="Times New Roman" w:eastAsia="Times New Roman" w:hAnsi="Times New Roman" w:cs="Times New Roman"/>
                <w:i/>
                <w:sz w:val="24"/>
                <w:szCs w:val="24"/>
              </w:rPr>
              <w:t>должен уметь</w:t>
            </w:r>
            <w:r>
              <w:rPr>
                <w:rFonts w:ascii="Times New Roman" w:eastAsia="Times New Roman" w:hAnsi="Times New Roman" w:cs="Times New Roman"/>
                <w:sz w:val="24"/>
                <w:szCs w:val="24"/>
              </w:rPr>
              <w:t>:</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Изготавливать ряд тортов с использованием разнообразных техник, видов тортов и украшений.</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Создавать ряд пирожных, отражающий художественный вкус и новаторское мышление.</w:t>
            </w:r>
          </w:p>
          <w:p w:rsidR="00E15AC3" w:rsidRDefault="00D85F14">
            <w:pPr>
              <w:pStyle w:val="40"/>
              <w:numPr>
                <w:ilvl w:val="0"/>
                <w:numId w:val="3"/>
              </w:numPr>
              <w:rPr>
                <w:rFonts w:ascii="Times New Roman" w:hAnsi="Times New Roman" w:cs="Times New Roman"/>
                <w:color w:val="00000A"/>
                <w:sz w:val="24"/>
                <w:szCs w:val="24"/>
                <w:lang w:val="ru-RU"/>
              </w:rPr>
            </w:pPr>
            <w:proofErr w:type="gramStart"/>
            <w:r>
              <w:rPr>
                <w:rFonts w:ascii="Times New Roman" w:hAnsi="Times New Roman" w:cs="Times New Roman"/>
                <w:color w:val="00000A"/>
                <w:sz w:val="24"/>
                <w:szCs w:val="24"/>
                <w:lang w:val="ru-RU"/>
              </w:rPr>
              <w:t>Изготавливать ряд десертов с сочетанием бисквита, печенья, кремов, ганаша, желе, муссов, фруктов и т. д.</w:t>
            </w:r>
            <w:proofErr w:type="gramEnd"/>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Изготавливать торты, пирожные и десерты высокого качества с удачными сочетаниями продуктов, текстурами, презентацией и украшениями.</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 xml:space="preserve">Обеспечить единообразие размера, веса, </w:t>
            </w:r>
            <w:r>
              <w:rPr>
                <w:rFonts w:ascii="Times New Roman" w:hAnsi="Times New Roman" w:cs="Times New Roman"/>
                <w:color w:val="00000A"/>
                <w:sz w:val="24"/>
                <w:szCs w:val="24"/>
                <w:lang w:val="ru-RU"/>
              </w:rPr>
              <w:lastRenderedPageBreak/>
              <w:t>качества и внешнего вида изделий с учетом контроля порций, минимизации затрат и расходов.</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Эффективно сочетать вкусы, текстуры и цвета.</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Эффектно презентовать торты, пирожные и десерты в соответствии с требованиями мероприятия, местом и стилем подачи.</w:t>
            </w:r>
          </w:p>
          <w:p w:rsidR="00E15AC3" w:rsidRDefault="00E15AC3">
            <w:pPr>
              <w:pStyle w:val="40"/>
              <w:ind w:hanging="280"/>
              <w:rPr>
                <w:rFonts w:ascii="Times New Roman" w:hAnsi="Times New Roman" w:cs="Times New Roman"/>
                <w:color w:val="00000A"/>
                <w:sz w:val="24"/>
                <w:szCs w:val="24"/>
                <w:lang w:val="ru-RU"/>
              </w:rPr>
            </w:pPr>
          </w:p>
        </w:tc>
        <w:tc>
          <w:tcPr>
            <w:tcW w:w="1855" w:type="dxa"/>
            <w:tcBorders>
              <w:top w:val="single" w:sz="4" w:space="0" w:color="0070C0"/>
              <w:left w:val="single" w:sz="4" w:space="0" w:color="0070C0"/>
              <w:bottom w:val="single" w:sz="4" w:space="0" w:color="0070C0"/>
              <w:right w:val="single" w:sz="4" w:space="0" w:color="0070C0"/>
            </w:tcBorders>
            <w:shd w:val="clear" w:color="auto" w:fill="FFFFFF"/>
            <w:tcMar>
              <w:left w:w="28" w:type="dxa"/>
            </w:tcMar>
          </w:tcPr>
          <w:p w:rsidR="00E15AC3" w:rsidRDefault="00E15AC3">
            <w:pPr>
              <w:spacing w:after="0" w:line="240" w:lineRule="auto"/>
              <w:rPr>
                <w:rFonts w:ascii="Times New Roman" w:eastAsia="Times New Roman" w:hAnsi="Times New Roman" w:cs="Times New Roman"/>
                <w:sz w:val="24"/>
                <w:szCs w:val="24"/>
                <w:lang w:eastAsia="ru-RU"/>
              </w:rPr>
            </w:pPr>
          </w:p>
        </w:tc>
      </w:tr>
      <w:tr w:rsidR="00E15AC3">
        <w:trPr>
          <w:trHeight w:val="20"/>
        </w:trPr>
        <w:tc>
          <w:tcPr>
            <w:tcW w:w="1843" w:type="dxa"/>
            <w:tcBorders>
              <w:top w:val="single" w:sz="4" w:space="0" w:color="0070C0"/>
              <w:left w:val="single" w:sz="4" w:space="0" w:color="0070C0"/>
              <w:bottom w:val="single" w:sz="4" w:space="0" w:color="0070C0"/>
              <w:right w:val="single" w:sz="4" w:space="0" w:color="0070C0"/>
            </w:tcBorders>
            <w:shd w:val="clear" w:color="auto" w:fill="280852"/>
            <w:tcMar>
              <w:left w:w="28" w:type="dxa"/>
            </w:tcMar>
          </w:tcPr>
          <w:p w:rsidR="00E15AC3" w:rsidRDefault="00D85F14">
            <w:pPr>
              <w:spacing w:after="0" w:line="240" w:lineRule="auto"/>
              <w:rPr>
                <w:rFonts w:ascii="Times New Roman" w:eastAsia="Times New Roman" w:hAnsi="Times New Roman" w:cs="Times New Roman"/>
                <w:color w:val="FFFFFF" w:themeColor="background1"/>
                <w:sz w:val="24"/>
                <w:szCs w:val="24"/>
                <w:lang w:eastAsia="ru-RU"/>
              </w:rPr>
            </w:pPr>
            <w:r>
              <w:rPr>
                <w:rFonts w:ascii="Times New Roman" w:eastAsia="Times New Roman" w:hAnsi="Times New Roman" w:cs="Times New Roman"/>
                <w:b/>
                <w:bCs/>
                <w:color w:val="FFFFFF" w:themeColor="background1"/>
                <w:sz w:val="24"/>
                <w:szCs w:val="24"/>
                <w:lang w:eastAsia="ru-RU"/>
              </w:rPr>
              <w:lastRenderedPageBreak/>
              <w:t xml:space="preserve">4. Модуль </w:t>
            </w:r>
            <w:r>
              <w:rPr>
                <w:rFonts w:ascii="Times New Roman" w:eastAsia="Times New Roman" w:hAnsi="Times New Roman" w:cs="Times New Roman"/>
                <w:b/>
                <w:bCs/>
                <w:color w:val="FFFFFF" w:themeColor="background1"/>
                <w:sz w:val="24"/>
                <w:szCs w:val="24"/>
                <w:lang w:val="en-US" w:eastAsia="ru-RU"/>
              </w:rPr>
              <w:t>D</w:t>
            </w:r>
          </w:p>
        </w:tc>
        <w:tc>
          <w:tcPr>
            <w:tcW w:w="5918" w:type="dxa"/>
            <w:tcBorders>
              <w:top w:val="single" w:sz="4" w:space="0" w:color="0070C0"/>
              <w:left w:val="single" w:sz="4" w:space="0" w:color="0070C0"/>
              <w:bottom w:val="single" w:sz="4" w:space="0" w:color="0070C0"/>
              <w:right w:val="single" w:sz="4" w:space="0" w:color="0070C0"/>
            </w:tcBorders>
            <w:shd w:val="clear" w:color="auto" w:fill="280852"/>
            <w:tcMar>
              <w:left w:w="28" w:type="dxa"/>
            </w:tcMar>
          </w:tcPr>
          <w:p w:rsidR="00E15AC3" w:rsidRDefault="00D85F14">
            <w:pPr>
              <w:spacing w:after="0" w:line="240" w:lineRule="auto"/>
              <w:rPr>
                <w:rFonts w:ascii="Times New Roman" w:eastAsia="Times New Roman" w:hAnsi="Times New Roman" w:cs="Times New Roman"/>
                <w:color w:val="FFFFFF" w:themeColor="background1"/>
                <w:sz w:val="24"/>
                <w:szCs w:val="24"/>
                <w:lang w:eastAsia="ru-RU"/>
              </w:rPr>
            </w:pPr>
            <w:r>
              <w:rPr>
                <w:rFonts w:ascii="Times New Roman" w:eastAsia="Times New Roman" w:hAnsi="Times New Roman" w:cs="Times New Roman"/>
                <w:b/>
                <w:bCs/>
                <w:color w:val="FFFFFF" w:themeColor="background1"/>
                <w:sz w:val="24"/>
                <w:szCs w:val="24"/>
              </w:rPr>
              <w:t>Горячие, холодные, замороженные десерты</w:t>
            </w:r>
          </w:p>
        </w:tc>
        <w:tc>
          <w:tcPr>
            <w:tcW w:w="1855" w:type="dxa"/>
            <w:tcBorders>
              <w:top w:val="single" w:sz="4" w:space="0" w:color="0070C0"/>
              <w:left w:val="single" w:sz="4" w:space="0" w:color="0070C0"/>
              <w:bottom w:val="single" w:sz="4" w:space="0" w:color="0070C0"/>
              <w:right w:val="single" w:sz="4" w:space="0" w:color="0070C0"/>
            </w:tcBorders>
            <w:shd w:val="clear" w:color="auto" w:fill="280852"/>
            <w:tcMar>
              <w:left w:w="28" w:type="dxa"/>
            </w:tcMar>
          </w:tcPr>
          <w:p w:rsidR="00E15AC3" w:rsidRDefault="00D85F14">
            <w:pPr>
              <w:spacing w:after="0" w:line="240" w:lineRule="auto"/>
              <w:rPr>
                <w:rFonts w:ascii="Times New Roman" w:eastAsia="Times New Roman" w:hAnsi="Times New Roman" w:cs="Times New Roman"/>
                <w:color w:val="FFFFFF" w:themeColor="background1"/>
                <w:sz w:val="24"/>
                <w:szCs w:val="24"/>
                <w:lang w:eastAsia="ru-RU"/>
              </w:rPr>
            </w:pPr>
            <w:r>
              <w:rPr>
                <w:rFonts w:ascii="Times New Roman" w:eastAsia="Times New Roman" w:hAnsi="Times New Roman" w:cs="Times New Roman"/>
                <w:b/>
                <w:bCs/>
                <w:color w:val="FFFFFF" w:themeColor="background1"/>
                <w:sz w:val="24"/>
                <w:szCs w:val="24"/>
              </w:rPr>
              <w:t>13</w:t>
            </w:r>
          </w:p>
        </w:tc>
      </w:tr>
      <w:tr w:rsidR="00E15AC3">
        <w:trPr>
          <w:trHeight w:val="20"/>
        </w:trPr>
        <w:tc>
          <w:tcPr>
            <w:tcW w:w="1843" w:type="dxa"/>
            <w:tcBorders>
              <w:top w:val="single" w:sz="4" w:space="0" w:color="0070C0"/>
              <w:left w:val="single" w:sz="4" w:space="0" w:color="0070C0"/>
              <w:bottom w:val="single" w:sz="4" w:space="0" w:color="0070C0"/>
              <w:right w:val="single" w:sz="4" w:space="0" w:color="0070C0"/>
            </w:tcBorders>
            <w:shd w:val="clear" w:color="auto" w:fill="FFFFFF"/>
            <w:tcMar>
              <w:left w:w="28" w:type="dxa"/>
            </w:tcMar>
          </w:tcPr>
          <w:p w:rsidR="00E15AC3" w:rsidRDefault="00E15AC3">
            <w:pPr>
              <w:spacing w:after="0" w:line="240" w:lineRule="auto"/>
              <w:rPr>
                <w:rFonts w:ascii="Times New Roman" w:eastAsia="Times New Roman" w:hAnsi="Times New Roman" w:cs="Times New Roman"/>
                <w:sz w:val="24"/>
                <w:szCs w:val="24"/>
                <w:lang w:eastAsia="ru-RU"/>
              </w:rPr>
            </w:pPr>
          </w:p>
        </w:tc>
        <w:tc>
          <w:tcPr>
            <w:tcW w:w="5918" w:type="dxa"/>
            <w:tcBorders>
              <w:top w:val="single" w:sz="4" w:space="0" w:color="0070C0"/>
              <w:left w:val="single" w:sz="4" w:space="0" w:color="0070C0"/>
              <w:bottom w:val="single" w:sz="4" w:space="0" w:color="0070C0"/>
              <w:right w:val="single" w:sz="4" w:space="0" w:color="0070C0"/>
            </w:tcBorders>
            <w:shd w:val="clear" w:color="auto" w:fill="FFFFFF"/>
            <w:tcMar>
              <w:left w:w="28" w:type="dxa"/>
            </w:tcMar>
          </w:tcPr>
          <w:p w:rsidR="00E15AC3" w:rsidRDefault="00D85F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Исполнителю необходимо </w:t>
            </w:r>
            <w:r>
              <w:rPr>
                <w:rFonts w:ascii="Times New Roman" w:eastAsia="Times New Roman" w:hAnsi="Times New Roman" w:cs="Times New Roman"/>
                <w:i/>
                <w:sz w:val="24"/>
                <w:szCs w:val="24"/>
              </w:rPr>
              <w:t>знать и понимать</w:t>
            </w:r>
            <w:r>
              <w:rPr>
                <w:rFonts w:ascii="Times New Roman" w:eastAsia="Times New Roman" w:hAnsi="Times New Roman" w:cs="Times New Roman"/>
                <w:sz w:val="24"/>
                <w:szCs w:val="24"/>
              </w:rPr>
              <w:t>:</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Ряд классических и современных горячих, холодных и замороженных десертов, в том числе методику их изготовления, ингредиенты, альтернативные способы презентации, стоимость производства.</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Ингредиенты, используемые в приготовлении горячих, холодных и замороженных десертов, условия их хранения, сезонность, доступность, стоимость.</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Способы презентации и подачи горячих, холодных и замороженных десертов в зависимости от обстановки и обстоятельств в соответствии с традиционными / классическими и современными тенденциями.</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Способы и последствия применения разрыхлителей, включая дрожжи, пекарский порошок, яичные белки, а также инновационные, современные продукты.</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Ассортимент и объем горячих, холодных и замороженных десертных продуктов.</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Принципы утилизации отходов при изготовлении и подаче горячих, холодных и замороженных десертов.</w:t>
            </w:r>
          </w:p>
        </w:tc>
        <w:tc>
          <w:tcPr>
            <w:tcW w:w="1855" w:type="dxa"/>
            <w:tcBorders>
              <w:top w:val="single" w:sz="4" w:space="0" w:color="0070C0"/>
              <w:left w:val="single" w:sz="4" w:space="0" w:color="0070C0"/>
              <w:bottom w:val="single" w:sz="4" w:space="0" w:color="0070C0"/>
              <w:right w:val="single" w:sz="4" w:space="0" w:color="0070C0"/>
            </w:tcBorders>
            <w:shd w:val="clear" w:color="auto" w:fill="FFFFFF"/>
            <w:tcMar>
              <w:left w:w="28" w:type="dxa"/>
            </w:tcMar>
          </w:tcPr>
          <w:p w:rsidR="00E15AC3" w:rsidRDefault="00E15AC3">
            <w:pPr>
              <w:spacing w:after="0" w:line="240" w:lineRule="auto"/>
              <w:rPr>
                <w:rFonts w:ascii="Times New Roman" w:eastAsia="Times New Roman" w:hAnsi="Times New Roman" w:cs="Times New Roman"/>
                <w:sz w:val="24"/>
                <w:szCs w:val="24"/>
                <w:lang w:eastAsia="ru-RU"/>
              </w:rPr>
            </w:pPr>
          </w:p>
        </w:tc>
      </w:tr>
      <w:tr w:rsidR="00E15AC3">
        <w:trPr>
          <w:trHeight w:val="20"/>
        </w:trPr>
        <w:tc>
          <w:tcPr>
            <w:tcW w:w="1843" w:type="dxa"/>
            <w:tcBorders>
              <w:top w:val="single" w:sz="4" w:space="0" w:color="0070C0"/>
              <w:left w:val="single" w:sz="4" w:space="0" w:color="0070C0"/>
              <w:bottom w:val="single" w:sz="4" w:space="0" w:color="0070C0"/>
              <w:right w:val="single" w:sz="4" w:space="0" w:color="0070C0"/>
            </w:tcBorders>
            <w:shd w:val="clear" w:color="auto" w:fill="FFFFFF"/>
            <w:tcMar>
              <w:left w:w="28" w:type="dxa"/>
            </w:tcMar>
          </w:tcPr>
          <w:p w:rsidR="00E15AC3" w:rsidRDefault="00E15AC3">
            <w:pPr>
              <w:spacing w:after="0" w:line="240" w:lineRule="auto"/>
              <w:rPr>
                <w:rFonts w:ascii="Times New Roman" w:eastAsia="Times New Roman" w:hAnsi="Times New Roman" w:cs="Times New Roman"/>
                <w:sz w:val="24"/>
                <w:szCs w:val="24"/>
                <w:lang w:eastAsia="ru-RU"/>
              </w:rPr>
            </w:pPr>
          </w:p>
        </w:tc>
        <w:tc>
          <w:tcPr>
            <w:tcW w:w="5918" w:type="dxa"/>
            <w:tcBorders>
              <w:top w:val="single" w:sz="4" w:space="0" w:color="0070C0"/>
              <w:left w:val="single" w:sz="4" w:space="0" w:color="0070C0"/>
              <w:bottom w:val="single" w:sz="4" w:space="0" w:color="0070C0"/>
              <w:right w:val="single" w:sz="4" w:space="0" w:color="0070C0"/>
            </w:tcBorders>
            <w:shd w:val="clear" w:color="auto" w:fill="FFFFFF"/>
            <w:tcMar>
              <w:left w:w="28" w:type="dxa"/>
            </w:tcMar>
          </w:tcPr>
          <w:p w:rsidR="00E15AC3" w:rsidRDefault="00D85F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Исполнитель </w:t>
            </w:r>
            <w:r>
              <w:rPr>
                <w:rFonts w:ascii="Times New Roman" w:eastAsia="Times New Roman" w:hAnsi="Times New Roman" w:cs="Times New Roman"/>
                <w:i/>
                <w:sz w:val="24"/>
                <w:szCs w:val="24"/>
              </w:rPr>
              <w:t>должен уметь</w:t>
            </w:r>
            <w:r>
              <w:rPr>
                <w:rFonts w:ascii="Times New Roman" w:eastAsia="Times New Roman" w:hAnsi="Times New Roman" w:cs="Times New Roman"/>
                <w:sz w:val="24"/>
                <w:szCs w:val="24"/>
              </w:rPr>
              <w:t>:</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Изготовить ряд горячих, холодных и замороженных десертов неизменно высокого качества, Представить качественные порционные десерты, обладающие высокими вкусовыми качествами, хорошей текстурой, отражающие новаторское видение и при этом сбалансированные.</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lastRenderedPageBreak/>
              <w:t>Представить десерты для подачи в разных обстановках и обстоятельствах, включая идеи уличной еды, буфетов, банкетов, высокой кухни.</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Изготовить горячие, холодные и замороженные десерты с соблюдением высоких стандартов качества и установленных сроков.</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Соблюдать указания, рецепты и стандарты при спонтанном изготовлении десертов с использованием опыта и знаний.</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Решать проблему нехватки или замены ингредиентов.</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Избегать перепроизводства и утилизировать излишки при изготовлении других продуктов.</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Выбирать рациональные методы с учетом имеющегося оборудования.</w:t>
            </w:r>
          </w:p>
        </w:tc>
        <w:tc>
          <w:tcPr>
            <w:tcW w:w="1855" w:type="dxa"/>
            <w:tcBorders>
              <w:top w:val="single" w:sz="4" w:space="0" w:color="0070C0"/>
              <w:left w:val="single" w:sz="4" w:space="0" w:color="0070C0"/>
              <w:bottom w:val="single" w:sz="4" w:space="0" w:color="0070C0"/>
              <w:right w:val="single" w:sz="4" w:space="0" w:color="0070C0"/>
            </w:tcBorders>
            <w:shd w:val="clear" w:color="auto" w:fill="FFFFFF"/>
            <w:tcMar>
              <w:left w:w="28" w:type="dxa"/>
            </w:tcMar>
          </w:tcPr>
          <w:p w:rsidR="00E15AC3" w:rsidRDefault="00E15AC3">
            <w:pPr>
              <w:spacing w:after="0" w:line="240" w:lineRule="auto"/>
              <w:rPr>
                <w:rFonts w:ascii="Times New Roman" w:eastAsia="Times New Roman" w:hAnsi="Times New Roman" w:cs="Times New Roman"/>
                <w:sz w:val="24"/>
                <w:szCs w:val="24"/>
                <w:lang w:eastAsia="ru-RU"/>
              </w:rPr>
            </w:pPr>
          </w:p>
        </w:tc>
      </w:tr>
      <w:tr w:rsidR="00E15AC3">
        <w:trPr>
          <w:trHeight w:val="20"/>
        </w:trPr>
        <w:tc>
          <w:tcPr>
            <w:tcW w:w="1843" w:type="dxa"/>
            <w:tcBorders>
              <w:top w:val="single" w:sz="4" w:space="0" w:color="0070C0"/>
              <w:left w:val="single" w:sz="4" w:space="0" w:color="0070C0"/>
              <w:bottom w:val="single" w:sz="4" w:space="0" w:color="0070C0"/>
              <w:right w:val="single" w:sz="4" w:space="0" w:color="0070C0"/>
            </w:tcBorders>
            <w:shd w:val="clear" w:color="auto" w:fill="280852"/>
            <w:tcMar>
              <w:left w:w="28" w:type="dxa"/>
            </w:tcMar>
          </w:tcPr>
          <w:p w:rsidR="00E15AC3" w:rsidRDefault="00D85F14">
            <w:pPr>
              <w:spacing w:after="0" w:line="180" w:lineRule="exact"/>
              <w:rPr>
                <w:rFonts w:ascii="Times New Roman" w:eastAsia="Times New Roman" w:hAnsi="Times New Roman" w:cs="Times New Roman"/>
                <w:color w:val="FFFFFF" w:themeColor="background1"/>
                <w:sz w:val="24"/>
                <w:szCs w:val="24"/>
                <w:lang w:val="en-US" w:eastAsia="ru-RU"/>
              </w:rPr>
            </w:pPr>
            <w:r>
              <w:rPr>
                <w:rFonts w:ascii="Times New Roman" w:eastAsia="Times New Roman" w:hAnsi="Times New Roman" w:cs="Times New Roman"/>
                <w:b/>
                <w:bCs/>
                <w:color w:val="FFFFFF" w:themeColor="background1"/>
                <w:sz w:val="24"/>
                <w:szCs w:val="24"/>
                <w:lang w:eastAsia="ru-RU"/>
              </w:rPr>
              <w:lastRenderedPageBreak/>
              <w:t xml:space="preserve">5. Модуль </w:t>
            </w:r>
            <w:r>
              <w:rPr>
                <w:rFonts w:ascii="Times New Roman" w:eastAsia="Times New Roman" w:hAnsi="Times New Roman" w:cs="Times New Roman"/>
                <w:b/>
                <w:bCs/>
                <w:color w:val="FFFFFF" w:themeColor="background1"/>
                <w:sz w:val="24"/>
                <w:szCs w:val="24"/>
                <w:lang w:val="en-US" w:eastAsia="ru-RU"/>
              </w:rPr>
              <w:t>E</w:t>
            </w:r>
          </w:p>
        </w:tc>
        <w:tc>
          <w:tcPr>
            <w:tcW w:w="5918" w:type="dxa"/>
            <w:tcBorders>
              <w:top w:val="single" w:sz="4" w:space="0" w:color="0070C0"/>
              <w:left w:val="single" w:sz="4" w:space="0" w:color="0070C0"/>
              <w:bottom w:val="single" w:sz="4" w:space="0" w:color="0070C0"/>
              <w:right w:val="single" w:sz="4" w:space="0" w:color="0070C0"/>
            </w:tcBorders>
            <w:shd w:val="clear" w:color="auto" w:fill="280852"/>
            <w:tcMar>
              <w:left w:w="28" w:type="dxa"/>
            </w:tcMar>
          </w:tcPr>
          <w:p w:rsidR="00E15AC3" w:rsidRDefault="00D85F14">
            <w:pPr>
              <w:spacing w:after="0" w:line="180" w:lineRule="exact"/>
              <w:rPr>
                <w:rFonts w:ascii="Times New Roman" w:eastAsia="Times New Roman" w:hAnsi="Times New Roman" w:cs="Times New Roman"/>
                <w:color w:val="FFFFFF" w:themeColor="background1"/>
                <w:sz w:val="24"/>
                <w:szCs w:val="24"/>
                <w:lang w:eastAsia="ru-RU"/>
              </w:rPr>
            </w:pPr>
            <w:r>
              <w:rPr>
                <w:rFonts w:ascii="Times New Roman" w:eastAsia="Times New Roman" w:hAnsi="Times New Roman" w:cs="Times New Roman"/>
                <w:b/>
                <w:bCs/>
                <w:color w:val="FFFFFF" w:themeColor="background1"/>
                <w:sz w:val="24"/>
                <w:szCs w:val="24"/>
              </w:rPr>
              <w:t>Кондитерские изделия и шоколад</w:t>
            </w:r>
          </w:p>
        </w:tc>
        <w:tc>
          <w:tcPr>
            <w:tcW w:w="1855" w:type="dxa"/>
            <w:tcBorders>
              <w:top w:val="single" w:sz="4" w:space="0" w:color="0070C0"/>
              <w:left w:val="single" w:sz="4" w:space="0" w:color="0070C0"/>
              <w:bottom w:val="single" w:sz="4" w:space="0" w:color="0070C0"/>
              <w:right w:val="single" w:sz="4" w:space="0" w:color="0070C0"/>
            </w:tcBorders>
            <w:shd w:val="clear" w:color="auto" w:fill="280852"/>
            <w:tcMar>
              <w:left w:w="28" w:type="dxa"/>
            </w:tcMar>
          </w:tcPr>
          <w:p w:rsidR="00E15AC3" w:rsidRDefault="00D85F14">
            <w:pPr>
              <w:spacing w:after="0" w:line="180" w:lineRule="exact"/>
              <w:rPr>
                <w:rFonts w:ascii="Times New Roman" w:eastAsia="Times New Roman" w:hAnsi="Times New Roman" w:cs="Times New Roman"/>
                <w:color w:val="FFFFFF" w:themeColor="background1"/>
                <w:sz w:val="24"/>
                <w:szCs w:val="24"/>
                <w:lang w:eastAsia="ru-RU"/>
              </w:rPr>
            </w:pPr>
            <w:r>
              <w:rPr>
                <w:rFonts w:ascii="Times New Roman" w:eastAsia="Times New Roman" w:hAnsi="Times New Roman" w:cs="Times New Roman"/>
                <w:b/>
                <w:bCs/>
                <w:color w:val="FFFFFF" w:themeColor="background1"/>
                <w:sz w:val="24"/>
                <w:szCs w:val="24"/>
              </w:rPr>
              <w:t>13</w:t>
            </w:r>
          </w:p>
        </w:tc>
      </w:tr>
      <w:tr w:rsidR="00E15AC3">
        <w:trPr>
          <w:trHeight w:val="20"/>
        </w:trPr>
        <w:tc>
          <w:tcPr>
            <w:tcW w:w="1843" w:type="dxa"/>
            <w:tcBorders>
              <w:top w:val="single" w:sz="4" w:space="0" w:color="0070C0"/>
              <w:left w:val="single" w:sz="4" w:space="0" w:color="0070C0"/>
              <w:bottom w:val="single" w:sz="4" w:space="0" w:color="0070C0"/>
              <w:right w:val="single" w:sz="4" w:space="0" w:color="0070C0"/>
            </w:tcBorders>
            <w:shd w:val="clear" w:color="auto" w:fill="FFFFFF"/>
            <w:tcMar>
              <w:left w:w="28" w:type="dxa"/>
            </w:tcMar>
          </w:tcPr>
          <w:p w:rsidR="00E15AC3" w:rsidRDefault="00E15AC3">
            <w:pPr>
              <w:spacing w:after="0" w:line="240" w:lineRule="auto"/>
              <w:rPr>
                <w:rFonts w:ascii="Times New Roman" w:eastAsia="Times New Roman" w:hAnsi="Times New Roman" w:cs="Times New Roman"/>
                <w:sz w:val="24"/>
                <w:szCs w:val="24"/>
                <w:lang w:eastAsia="ru-RU"/>
              </w:rPr>
            </w:pPr>
          </w:p>
        </w:tc>
        <w:tc>
          <w:tcPr>
            <w:tcW w:w="5918" w:type="dxa"/>
            <w:tcBorders>
              <w:top w:val="single" w:sz="4" w:space="0" w:color="0070C0"/>
              <w:left w:val="single" w:sz="4" w:space="0" w:color="0070C0"/>
              <w:bottom w:val="single" w:sz="4" w:space="0" w:color="0070C0"/>
              <w:right w:val="single" w:sz="4" w:space="0" w:color="0070C0"/>
            </w:tcBorders>
            <w:shd w:val="clear" w:color="auto" w:fill="FFFFFF"/>
            <w:tcMar>
              <w:left w:w="28" w:type="dxa"/>
            </w:tcMar>
          </w:tcPr>
          <w:p w:rsidR="00E15AC3" w:rsidRDefault="00D85F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Исполнителю необходимо </w:t>
            </w:r>
            <w:r>
              <w:rPr>
                <w:rFonts w:ascii="Times New Roman" w:eastAsia="Times New Roman" w:hAnsi="Times New Roman" w:cs="Times New Roman"/>
                <w:i/>
                <w:sz w:val="24"/>
                <w:szCs w:val="24"/>
              </w:rPr>
              <w:t>знать и понимать</w:t>
            </w:r>
            <w:r>
              <w:rPr>
                <w:rFonts w:ascii="Times New Roman" w:eastAsia="Times New Roman" w:hAnsi="Times New Roman" w:cs="Times New Roman"/>
                <w:sz w:val="24"/>
                <w:szCs w:val="24"/>
              </w:rPr>
              <w:t>:</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Ассортимент кондитерских изделий и шоколада.</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Методы темперирования шоколада  вручную.</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Виды, качество и способы применения шоколада  и шоколадных изделий.</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Рациональное использование шоколада и этику при работе с ним.</w:t>
            </w:r>
          </w:p>
          <w:p w:rsidR="00E15AC3" w:rsidRDefault="00E15AC3">
            <w:pPr>
              <w:pStyle w:val="40"/>
              <w:rPr>
                <w:rFonts w:ascii="Times New Roman" w:hAnsi="Times New Roman" w:cs="Times New Roman"/>
                <w:color w:val="00000A"/>
                <w:sz w:val="24"/>
                <w:szCs w:val="24"/>
                <w:lang w:val="ru-RU"/>
              </w:rPr>
            </w:pPr>
          </w:p>
        </w:tc>
        <w:tc>
          <w:tcPr>
            <w:tcW w:w="1855" w:type="dxa"/>
            <w:tcBorders>
              <w:top w:val="single" w:sz="4" w:space="0" w:color="0070C0"/>
              <w:left w:val="single" w:sz="4" w:space="0" w:color="0070C0"/>
              <w:bottom w:val="single" w:sz="4" w:space="0" w:color="0070C0"/>
              <w:right w:val="single" w:sz="4" w:space="0" w:color="0070C0"/>
            </w:tcBorders>
            <w:shd w:val="clear" w:color="auto" w:fill="FFFFFF"/>
            <w:tcMar>
              <w:left w:w="28" w:type="dxa"/>
            </w:tcMar>
          </w:tcPr>
          <w:p w:rsidR="00E15AC3" w:rsidRDefault="00E15AC3">
            <w:pPr>
              <w:spacing w:after="0" w:line="240" w:lineRule="auto"/>
              <w:rPr>
                <w:rFonts w:ascii="Times New Roman" w:eastAsia="Times New Roman" w:hAnsi="Times New Roman" w:cs="Times New Roman"/>
                <w:sz w:val="24"/>
                <w:szCs w:val="24"/>
                <w:lang w:eastAsia="ru-RU"/>
              </w:rPr>
            </w:pPr>
          </w:p>
        </w:tc>
      </w:tr>
      <w:tr w:rsidR="00E15AC3">
        <w:trPr>
          <w:trHeight w:val="20"/>
        </w:trPr>
        <w:tc>
          <w:tcPr>
            <w:tcW w:w="1843" w:type="dxa"/>
            <w:tcBorders>
              <w:top w:val="single" w:sz="4" w:space="0" w:color="0070C0"/>
              <w:left w:val="single" w:sz="4" w:space="0" w:color="0070C0"/>
              <w:bottom w:val="single" w:sz="4" w:space="0" w:color="0070C0"/>
              <w:right w:val="single" w:sz="4" w:space="0" w:color="0070C0"/>
            </w:tcBorders>
            <w:shd w:val="clear" w:color="auto" w:fill="FFFFFF"/>
            <w:tcMar>
              <w:left w:w="28" w:type="dxa"/>
            </w:tcMar>
          </w:tcPr>
          <w:p w:rsidR="00E15AC3" w:rsidRDefault="00E15AC3">
            <w:pPr>
              <w:spacing w:after="0" w:line="240" w:lineRule="auto"/>
              <w:rPr>
                <w:rFonts w:ascii="Times New Roman" w:eastAsia="Times New Roman" w:hAnsi="Times New Roman" w:cs="Times New Roman"/>
                <w:sz w:val="24"/>
                <w:szCs w:val="24"/>
                <w:lang w:eastAsia="ru-RU"/>
              </w:rPr>
            </w:pPr>
          </w:p>
        </w:tc>
        <w:tc>
          <w:tcPr>
            <w:tcW w:w="5918" w:type="dxa"/>
            <w:tcBorders>
              <w:top w:val="single" w:sz="4" w:space="0" w:color="0070C0"/>
              <w:left w:val="single" w:sz="4" w:space="0" w:color="0070C0"/>
              <w:bottom w:val="single" w:sz="4" w:space="0" w:color="0070C0"/>
              <w:right w:val="single" w:sz="4" w:space="0" w:color="0070C0"/>
            </w:tcBorders>
            <w:shd w:val="clear" w:color="auto" w:fill="FFFFFF"/>
            <w:tcMar>
              <w:left w:w="28" w:type="dxa"/>
            </w:tcMar>
          </w:tcPr>
          <w:p w:rsidR="00E15AC3" w:rsidRDefault="00D85F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Исполнитель </w:t>
            </w:r>
            <w:r>
              <w:rPr>
                <w:rFonts w:ascii="Times New Roman" w:eastAsia="Times New Roman" w:hAnsi="Times New Roman" w:cs="Times New Roman"/>
                <w:i/>
                <w:sz w:val="24"/>
                <w:szCs w:val="24"/>
              </w:rPr>
              <w:t>должен уметь</w:t>
            </w:r>
            <w:r>
              <w:rPr>
                <w:rFonts w:ascii="Times New Roman" w:eastAsia="Times New Roman" w:hAnsi="Times New Roman" w:cs="Times New Roman"/>
                <w:sz w:val="24"/>
                <w:szCs w:val="24"/>
              </w:rPr>
              <w:t>:</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Темперировать шоколад для получения продукта с блеском и «корочкой», которая не показывает следов жира или сахарной седины.</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Работать с темным, молочным и белым шоколадом.</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Изготавливать глазурь для украшения, прослаивания, наполнения, покрытия кондитерских изделий однородного размера и одинаковых свойств с помощью вилок для ручной глазировки.</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Изготавливать и эффективно применять ганаш.</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Стильно представлять кондитерские изделия и шоколад при сервировке или для продажи.</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 xml:space="preserve">Хранить кондитерские изделия, шоколад и ингредиенты для </w:t>
            </w:r>
            <w:r>
              <w:rPr>
                <w:rFonts w:ascii="Times New Roman" w:hAnsi="Times New Roman" w:cs="Times New Roman"/>
                <w:color w:val="00000A"/>
                <w:sz w:val="24"/>
                <w:szCs w:val="24"/>
                <w:lang w:val="ru-RU"/>
              </w:rPr>
              <w:lastRenderedPageBreak/>
              <w:t>изготовления шоколада так, чтобы обеспечить максимальный срок хранения и качество.</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 xml:space="preserve">Использовать украшения, такие как </w:t>
            </w:r>
            <w:proofErr w:type="spellStart"/>
            <w:r>
              <w:rPr>
                <w:rFonts w:ascii="Times New Roman" w:hAnsi="Times New Roman" w:cs="Times New Roman"/>
                <w:color w:val="00000A"/>
                <w:sz w:val="24"/>
                <w:szCs w:val="24"/>
                <w:lang w:val="ru-RU"/>
              </w:rPr>
              <w:t>карамелизированные</w:t>
            </w:r>
            <w:proofErr w:type="spellEnd"/>
            <w:r>
              <w:rPr>
                <w:rFonts w:ascii="Times New Roman" w:hAnsi="Times New Roman" w:cs="Times New Roman"/>
                <w:color w:val="00000A"/>
                <w:sz w:val="24"/>
                <w:szCs w:val="24"/>
                <w:lang w:val="ru-RU"/>
              </w:rPr>
              <w:t xml:space="preserve"> и засахаренные фрукты, орехи, травы, фигурный шоколад.</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С точностью изготавливать шоколад и кондитерские изделия в соответствии с указанной массой и размерами.</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Изготавливать и презентовать ряд кондитерских изделий с применением различных навыков и ингредиентов, а также с учетом важных диетических рекомендаций.</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Учитывать непредвиденные требования и планировать работу соответствующим образом.</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Работать и с соблюдением техники безопасности.</w:t>
            </w:r>
          </w:p>
          <w:p w:rsidR="00E15AC3" w:rsidRDefault="00E15AC3">
            <w:pPr>
              <w:pStyle w:val="40"/>
              <w:rPr>
                <w:rFonts w:ascii="Times New Roman" w:hAnsi="Times New Roman" w:cs="Times New Roman"/>
                <w:color w:val="00000A"/>
                <w:sz w:val="24"/>
                <w:szCs w:val="24"/>
                <w:lang w:val="ru-RU"/>
              </w:rPr>
            </w:pPr>
          </w:p>
        </w:tc>
        <w:tc>
          <w:tcPr>
            <w:tcW w:w="1855" w:type="dxa"/>
            <w:tcBorders>
              <w:top w:val="single" w:sz="4" w:space="0" w:color="0070C0"/>
              <w:left w:val="single" w:sz="4" w:space="0" w:color="0070C0"/>
              <w:bottom w:val="single" w:sz="4" w:space="0" w:color="0070C0"/>
              <w:right w:val="single" w:sz="4" w:space="0" w:color="0070C0"/>
            </w:tcBorders>
            <w:shd w:val="clear" w:color="auto" w:fill="FFFFFF"/>
            <w:tcMar>
              <w:left w:w="28" w:type="dxa"/>
            </w:tcMar>
          </w:tcPr>
          <w:p w:rsidR="00E15AC3" w:rsidRDefault="00E15AC3">
            <w:pPr>
              <w:spacing w:after="0" w:line="240" w:lineRule="auto"/>
              <w:rPr>
                <w:rFonts w:ascii="Times New Roman" w:eastAsia="Times New Roman" w:hAnsi="Times New Roman" w:cs="Times New Roman"/>
                <w:sz w:val="24"/>
                <w:szCs w:val="24"/>
                <w:lang w:eastAsia="ru-RU"/>
              </w:rPr>
            </w:pPr>
          </w:p>
        </w:tc>
      </w:tr>
      <w:tr w:rsidR="00E15AC3">
        <w:trPr>
          <w:trHeight w:val="20"/>
        </w:trPr>
        <w:tc>
          <w:tcPr>
            <w:tcW w:w="1843" w:type="dxa"/>
            <w:tcBorders>
              <w:top w:val="single" w:sz="4" w:space="0" w:color="0070C0"/>
              <w:left w:val="single" w:sz="4" w:space="0" w:color="0070C0"/>
              <w:bottom w:val="single" w:sz="4" w:space="0" w:color="0070C0"/>
              <w:right w:val="single" w:sz="4" w:space="0" w:color="0070C0"/>
            </w:tcBorders>
            <w:shd w:val="clear" w:color="auto" w:fill="280852"/>
            <w:tcMar>
              <w:left w:w="28" w:type="dxa"/>
            </w:tcMar>
          </w:tcPr>
          <w:p w:rsidR="00E15AC3" w:rsidRDefault="00D85F14">
            <w:pPr>
              <w:spacing w:after="0" w:line="180" w:lineRule="exact"/>
              <w:rPr>
                <w:rFonts w:ascii="Times New Roman" w:eastAsia="Times New Roman" w:hAnsi="Times New Roman" w:cs="Times New Roman"/>
                <w:color w:val="FFFFFF" w:themeColor="background1"/>
                <w:sz w:val="24"/>
                <w:szCs w:val="24"/>
                <w:lang w:eastAsia="ru-RU"/>
              </w:rPr>
            </w:pPr>
            <w:r>
              <w:rPr>
                <w:rFonts w:ascii="Times New Roman" w:eastAsia="Times New Roman" w:hAnsi="Times New Roman" w:cs="Times New Roman"/>
                <w:b/>
                <w:bCs/>
                <w:color w:val="FFFFFF" w:themeColor="background1"/>
                <w:sz w:val="24"/>
                <w:szCs w:val="24"/>
                <w:lang w:eastAsia="ru-RU"/>
              </w:rPr>
              <w:lastRenderedPageBreak/>
              <w:t xml:space="preserve">6. Модуль </w:t>
            </w:r>
            <w:r>
              <w:rPr>
                <w:rFonts w:ascii="Times New Roman" w:eastAsia="Times New Roman" w:hAnsi="Times New Roman" w:cs="Times New Roman"/>
                <w:b/>
                <w:bCs/>
                <w:color w:val="FFFFFF" w:themeColor="background1"/>
                <w:sz w:val="24"/>
                <w:szCs w:val="24"/>
                <w:lang w:val="en-US" w:eastAsia="ru-RU"/>
              </w:rPr>
              <w:t>F</w:t>
            </w:r>
          </w:p>
        </w:tc>
        <w:tc>
          <w:tcPr>
            <w:tcW w:w="5918" w:type="dxa"/>
            <w:tcBorders>
              <w:top w:val="single" w:sz="4" w:space="0" w:color="0070C0"/>
              <w:left w:val="single" w:sz="4" w:space="0" w:color="0070C0"/>
              <w:bottom w:val="single" w:sz="4" w:space="0" w:color="0070C0"/>
              <w:right w:val="single" w:sz="4" w:space="0" w:color="0070C0"/>
            </w:tcBorders>
            <w:shd w:val="clear" w:color="auto" w:fill="280852"/>
            <w:tcMar>
              <w:left w:w="28" w:type="dxa"/>
            </w:tcMar>
          </w:tcPr>
          <w:p w:rsidR="00E15AC3" w:rsidRDefault="00D85F14">
            <w:pPr>
              <w:spacing w:after="0" w:line="180" w:lineRule="exact"/>
              <w:rPr>
                <w:rFonts w:ascii="Times New Roman" w:eastAsia="Times New Roman" w:hAnsi="Times New Roman" w:cs="Times New Roman"/>
                <w:color w:val="FFFFFF" w:themeColor="background1"/>
                <w:sz w:val="24"/>
                <w:szCs w:val="24"/>
                <w:lang w:eastAsia="ru-RU"/>
              </w:rPr>
            </w:pPr>
            <w:r>
              <w:rPr>
                <w:rFonts w:ascii="Times New Roman" w:eastAsia="Times New Roman" w:hAnsi="Times New Roman" w:cs="Times New Roman"/>
                <w:b/>
                <w:bCs/>
                <w:color w:val="FFFFFF" w:themeColor="background1"/>
                <w:sz w:val="24"/>
                <w:szCs w:val="24"/>
              </w:rPr>
              <w:t>Миниатюры, порционные торты, птифур</w:t>
            </w:r>
          </w:p>
        </w:tc>
        <w:tc>
          <w:tcPr>
            <w:tcW w:w="1855" w:type="dxa"/>
            <w:tcBorders>
              <w:top w:val="single" w:sz="4" w:space="0" w:color="0070C0"/>
              <w:left w:val="single" w:sz="4" w:space="0" w:color="0070C0"/>
              <w:bottom w:val="single" w:sz="4" w:space="0" w:color="0070C0"/>
              <w:right w:val="single" w:sz="4" w:space="0" w:color="0070C0"/>
            </w:tcBorders>
            <w:shd w:val="clear" w:color="auto" w:fill="280852"/>
            <w:tcMar>
              <w:left w:w="28" w:type="dxa"/>
            </w:tcMar>
          </w:tcPr>
          <w:p w:rsidR="00E15AC3" w:rsidRDefault="00D85F14">
            <w:pPr>
              <w:spacing w:after="0" w:line="180" w:lineRule="exact"/>
              <w:rPr>
                <w:rFonts w:ascii="Times New Roman" w:eastAsia="Times New Roman" w:hAnsi="Times New Roman" w:cs="Times New Roman"/>
                <w:color w:val="FFFFFF" w:themeColor="background1"/>
                <w:sz w:val="24"/>
                <w:szCs w:val="24"/>
                <w:lang w:eastAsia="ru-RU"/>
              </w:rPr>
            </w:pPr>
            <w:r>
              <w:rPr>
                <w:rFonts w:ascii="Times New Roman" w:eastAsia="Times New Roman" w:hAnsi="Times New Roman" w:cs="Times New Roman"/>
                <w:b/>
                <w:bCs/>
                <w:color w:val="FFFFFF" w:themeColor="background1"/>
                <w:sz w:val="24"/>
                <w:szCs w:val="24"/>
              </w:rPr>
              <w:t>13</w:t>
            </w:r>
          </w:p>
        </w:tc>
      </w:tr>
      <w:tr w:rsidR="00E15AC3">
        <w:trPr>
          <w:trHeight w:val="20"/>
        </w:trPr>
        <w:tc>
          <w:tcPr>
            <w:tcW w:w="1843" w:type="dxa"/>
            <w:tcBorders>
              <w:top w:val="single" w:sz="4" w:space="0" w:color="0070C0"/>
              <w:left w:val="single" w:sz="4" w:space="0" w:color="0070C0"/>
              <w:bottom w:val="single" w:sz="4" w:space="0" w:color="0070C0"/>
              <w:right w:val="single" w:sz="4" w:space="0" w:color="0070C0"/>
            </w:tcBorders>
            <w:shd w:val="clear" w:color="auto" w:fill="FFFFFF"/>
            <w:tcMar>
              <w:left w:w="28" w:type="dxa"/>
            </w:tcMar>
          </w:tcPr>
          <w:p w:rsidR="00E15AC3" w:rsidRDefault="00E15AC3">
            <w:pPr>
              <w:spacing w:after="0" w:line="240" w:lineRule="auto"/>
              <w:rPr>
                <w:rFonts w:ascii="Times New Roman" w:eastAsia="Times New Roman" w:hAnsi="Times New Roman" w:cs="Times New Roman"/>
                <w:sz w:val="24"/>
                <w:szCs w:val="24"/>
                <w:lang w:eastAsia="ru-RU"/>
              </w:rPr>
            </w:pPr>
          </w:p>
        </w:tc>
        <w:tc>
          <w:tcPr>
            <w:tcW w:w="5918" w:type="dxa"/>
            <w:tcBorders>
              <w:top w:val="single" w:sz="4" w:space="0" w:color="0070C0"/>
              <w:left w:val="single" w:sz="4" w:space="0" w:color="0070C0"/>
              <w:bottom w:val="single" w:sz="4" w:space="0" w:color="0070C0"/>
              <w:right w:val="single" w:sz="4" w:space="0" w:color="0070C0"/>
            </w:tcBorders>
            <w:shd w:val="clear" w:color="auto" w:fill="FFFFFF"/>
            <w:tcMar>
              <w:left w:w="28" w:type="dxa"/>
            </w:tcMar>
          </w:tcPr>
          <w:p w:rsidR="00E15AC3" w:rsidRDefault="00D85F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Исполнителю необходимо </w:t>
            </w:r>
            <w:r>
              <w:rPr>
                <w:rFonts w:ascii="Times New Roman" w:eastAsia="Times New Roman" w:hAnsi="Times New Roman" w:cs="Times New Roman"/>
                <w:i/>
                <w:sz w:val="24"/>
                <w:szCs w:val="24"/>
              </w:rPr>
              <w:t>знать и понимать</w:t>
            </w:r>
            <w:r>
              <w:rPr>
                <w:rFonts w:ascii="Times New Roman" w:eastAsia="Times New Roman" w:hAnsi="Times New Roman" w:cs="Times New Roman"/>
                <w:sz w:val="24"/>
                <w:szCs w:val="24"/>
              </w:rPr>
              <w:t>:</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Ряд изделий, ингредиентов, техник и методов презентации миниатюр, порционных тортов, птифура.</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Виды выпечки, тортов, бисквитов и т. д. и их применение в изготовлении и презентации порционных тортов, выпечки, миниатюр, птифура.</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Принципы применения разрыхлителей при изготовлении миниатюр, порционных тортов, выпечки.</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Специализированные инструменты и оборудование, применяемые в изготовлении миниатюр, порционных тортов и выпечки, птифура.</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Принципы хранения и демонстрации миниатюр, порционных тортов и выпечки, птифура.</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Важность контроля порций в коммерческом секторе общественного питания.</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Принципы ручной отсадки и подготовки продуктов при отсутствии форм.</w:t>
            </w:r>
          </w:p>
          <w:p w:rsidR="00E15AC3" w:rsidRDefault="00E15AC3">
            <w:pPr>
              <w:pStyle w:val="40"/>
              <w:ind w:hanging="280"/>
              <w:rPr>
                <w:rFonts w:ascii="Times New Roman" w:hAnsi="Times New Roman" w:cs="Times New Roman"/>
                <w:color w:val="00000A"/>
                <w:sz w:val="24"/>
                <w:szCs w:val="24"/>
                <w:lang w:val="ru-RU"/>
              </w:rPr>
            </w:pPr>
          </w:p>
        </w:tc>
        <w:tc>
          <w:tcPr>
            <w:tcW w:w="1855" w:type="dxa"/>
            <w:tcBorders>
              <w:top w:val="single" w:sz="4" w:space="0" w:color="0070C0"/>
              <w:left w:val="single" w:sz="4" w:space="0" w:color="0070C0"/>
              <w:bottom w:val="single" w:sz="4" w:space="0" w:color="0070C0"/>
              <w:right w:val="single" w:sz="4" w:space="0" w:color="0070C0"/>
            </w:tcBorders>
            <w:shd w:val="clear" w:color="auto" w:fill="FFFFFF"/>
            <w:tcMar>
              <w:left w:w="28" w:type="dxa"/>
            </w:tcMar>
          </w:tcPr>
          <w:p w:rsidR="00E15AC3" w:rsidRDefault="00E15AC3">
            <w:pPr>
              <w:spacing w:after="0" w:line="240" w:lineRule="auto"/>
              <w:rPr>
                <w:rFonts w:ascii="Times New Roman" w:eastAsia="Times New Roman" w:hAnsi="Times New Roman" w:cs="Times New Roman"/>
                <w:sz w:val="24"/>
                <w:szCs w:val="24"/>
                <w:lang w:eastAsia="ru-RU"/>
              </w:rPr>
            </w:pPr>
          </w:p>
        </w:tc>
      </w:tr>
      <w:tr w:rsidR="00E15AC3">
        <w:trPr>
          <w:trHeight w:val="20"/>
        </w:trPr>
        <w:tc>
          <w:tcPr>
            <w:tcW w:w="1843" w:type="dxa"/>
            <w:tcBorders>
              <w:top w:val="single" w:sz="4" w:space="0" w:color="0070C0"/>
              <w:left w:val="single" w:sz="4" w:space="0" w:color="0070C0"/>
              <w:bottom w:val="single" w:sz="4" w:space="0" w:color="0070C0"/>
              <w:right w:val="single" w:sz="4" w:space="0" w:color="0070C0"/>
            </w:tcBorders>
            <w:shd w:val="clear" w:color="auto" w:fill="FFFFFF"/>
            <w:tcMar>
              <w:left w:w="28" w:type="dxa"/>
            </w:tcMar>
          </w:tcPr>
          <w:p w:rsidR="00E15AC3" w:rsidRDefault="00E15AC3">
            <w:pPr>
              <w:spacing w:after="0" w:line="240" w:lineRule="auto"/>
              <w:rPr>
                <w:rFonts w:ascii="Times New Roman" w:eastAsia="Times New Roman" w:hAnsi="Times New Roman" w:cs="Times New Roman"/>
                <w:sz w:val="24"/>
                <w:szCs w:val="24"/>
                <w:lang w:eastAsia="ru-RU"/>
              </w:rPr>
            </w:pPr>
          </w:p>
        </w:tc>
        <w:tc>
          <w:tcPr>
            <w:tcW w:w="5918" w:type="dxa"/>
            <w:tcBorders>
              <w:top w:val="single" w:sz="4" w:space="0" w:color="0070C0"/>
              <w:left w:val="single" w:sz="4" w:space="0" w:color="0070C0"/>
              <w:bottom w:val="single" w:sz="4" w:space="0" w:color="0070C0"/>
              <w:right w:val="single" w:sz="4" w:space="0" w:color="0070C0"/>
            </w:tcBorders>
            <w:shd w:val="clear" w:color="auto" w:fill="FFFFFF"/>
            <w:tcMar>
              <w:left w:w="28" w:type="dxa"/>
            </w:tcMar>
          </w:tcPr>
          <w:p w:rsidR="00E15AC3" w:rsidRDefault="00D85F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Исполнитель </w:t>
            </w:r>
            <w:r>
              <w:rPr>
                <w:rFonts w:ascii="Times New Roman" w:eastAsia="Times New Roman" w:hAnsi="Times New Roman" w:cs="Times New Roman"/>
                <w:i/>
                <w:sz w:val="24"/>
                <w:szCs w:val="24"/>
              </w:rPr>
              <w:t>должен уметь</w:t>
            </w:r>
            <w:r>
              <w:rPr>
                <w:rFonts w:ascii="Times New Roman" w:eastAsia="Times New Roman" w:hAnsi="Times New Roman" w:cs="Times New Roman"/>
                <w:sz w:val="24"/>
                <w:szCs w:val="24"/>
              </w:rPr>
              <w:t>:</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 xml:space="preserve">Изготовить ряд выпечки, в частности, </w:t>
            </w:r>
            <w:r>
              <w:rPr>
                <w:rFonts w:ascii="Times New Roman" w:hAnsi="Times New Roman" w:cs="Times New Roman"/>
                <w:color w:val="00000A"/>
                <w:sz w:val="24"/>
                <w:szCs w:val="24"/>
                <w:lang w:val="ru-RU"/>
              </w:rPr>
              <w:lastRenderedPageBreak/>
              <w:t xml:space="preserve">из слоеного, песочного теста,  </w:t>
            </w:r>
            <w:proofErr w:type="spellStart"/>
            <w:r>
              <w:rPr>
                <w:rFonts w:ascii="Times New Roman" w:hAnsi="Times New Roman" w:cs="Times New Roman"/>
                <w:color w:val="00000A"/>
                <w:sz w:val="24"/>
                <w:szCs w:val="24"/>
                <w:lang w:val="ru-RU"/>
              </w:rPr>
              <w:t>шу</w:t>
            </w:r>
            <w:proofErr w:type="spellEnd"/>
            <w:r>
              <w:rPr>
                <w:rFonts w:ascii="Times New Roman" w:hAnsi="Times New Roman" w:cs="Times New Roman"/>
                <w:color w:val="00000A"/>
                <w:sz w:val="24"/>
                <w:szCs w:val="24"/>
                <w:lang w:val="ru-RU"/>
              </w:rPr>
              <w:t xml:space="preserve">, из сладкого теста, сабле и т. д., а также использовать их по назначению. </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Изготовить ряд порционных тортов, пирожных, видов птифура.</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Изготавливать готовые изделия по указаниям с соблюдением стандартов качества, массы, размера.</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Изготавливать миниатюры, порционные торты, птифур на основе сладких бисквитов, и комбинаций тортов, сочетающие в себе:</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Торты с глазурью.</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Шоколадную глазурь.</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Муссы.</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Наполнители.</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Декоративные элементы.</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Украшения.</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Фрукты.</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Презентовать миниатюры, порционные торты, птифур в соответствии с требованиями рынка.</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Использовать кондитерский мешок и шприцы, чтобы отсаживать и представлять отдельные продукты последовательно.</w:t>
            </w:r>
          </w:p>
          <w:p w:rsidR="00E15AC3" w:rsidRDefault="00E15AC3">
            <w:pPr>
              <w:pStyle w:val="40"/>
              <w:ind w:hanging="280"/>
              <w:rPr>
                <w:rFonts w:ascii="Times New Roman" w:hAnsi="Times New Roman" w:cs="Times New Roman"/>
                <w:color w:val="00000A"/>
                <w:sz w:val="24"/>
                <w:szCs w:val="24"/>
                <w:lang w:val="ru-RU"/>
              </w:rPr>
            </w:pPr>
          </w:p>
        </w:tc>
        <w:tc>
          <w:tcPr>
            <w:tcW w:w="1855" w:type="dxa"/>
            <w:tcBorders>
              <w:top w:val="single" w:sz="4" w:space="0" w:color="0070C0"/>
              <w:left w:val="single" w:sz="4" w:space="0" w:color="0070C0"/>
              <w:bottom w:val="single" w:sz="4" w:space="0" w:color="0070C0"/>
              <w:right w:val="single" w:sz="4" w:space="0" w:color="0070C0"/>
            </w:tcBorders>
            <w:shd w:val="clear" w:color="auto" w:fill="FFFFFF"/>
            <w:tcMar>
              <w:left w:w="28" w:type="dxa"/>
            </w:tcMar>
          </w:tcPr>
          <w:p w:rsidR="00E15AC3" w:rsidRDefault="00E15AC3">
            <w:pPr>
              <w:spacing w:after="0" w:line="240" w:lineRule="auto"/>
              <w:rPr>
                <w:rFonts w:ascii="Times New Roman" w:eastAsia="Times New Roman" w:hAnsi="Times New Roman" w:cs="Times New Roman"/>
                <w:sz w:val="24"/>
                <w:szCs w:val="24"/>
                <w:lang w:eastAsia="ru-RU"/>
              </w:rPr>
            </w:pPr>
          </w:p>
        </w:tc>
      </w:tr>
      <w:tr w:rsidR="00E15AC3">
        <w:trPr>
          <w:trHeight w:val="20"/>
        </w:trPr>
        <w:tc>
          <w:tcPr>
            <w:tcW w:w="1843" w:type="dxa"/>
            <w:tcBorders>
              <w:top w:val="single" w:sz="4" w:space="0" w:color="0070C0"/>
              <w:left w:val="single" w:sz="4" w:space="0" w:color="0070C0"/>
              <w:bottom w:val="single" w:sz="4" w:space="0" w:color="0070C0"/>
              <w:right w:val="single" w:sz="4" w:space="0" w:color="0070C0"/>
            </w:tcBorders>
            <w:shd w:val="clear" w:color="auto" w:fill="280852"/>
            <w:tcMar>
              <w:left w:w="28" w:type="dxa"/>
            </w:tcMar>
          </w:tcPr>
          <w:p w:rsidR="00E15AC3" w:rsidRDefault="00D85F14">
            <w:pPr>
              <w:spacing w:after="0" w:line="240" w:lineRule="auto"/>
              <w:rPr>
                <w:rFonts w:ascii="Times New Roman" w:eastAsia="Times New Roman" w:hAnsi="Times New Roman" w:cs="Times New Roman"/>
                <w:color w:val="FFFFFF" w:themeColor="background1"/>
                <w:sz w:val="24"/>
                <w:szCs w:val="24"/>
                <w:lang w:val="en-US" w:eastAsia="ru-RU"/>
              </w:rPr>
            </w:pPr>
            <w:r>
              <w:rPr>
                <w:rFonts w:ascii="Times New Roman" w:eastAsia="Times New Roman" w:hAnsi="Times New Roman" w:cs="Times New Roman"/>
                <w:b/>
                <w:bCs/>
                <w:color w:val="FFFFFF" w:themeColor="background1"/>
                <w:sz w:val="24"/>
                <w:szCs w:val="24"/>
                <w:lang w:eastAsia="ru-RU"/>
              </w:rPr>
              <w:lastRenderedPageBreak/>
              <w:t xml:space="preserve">7. Модуль </w:t>
            </w:r>
            <w:r>
              <w:rPr>
                <w:rFonts w:ascii="Times New Roman" w:eastAsia="Times New Roman" w:hAnsi="Times New Roman" w:cs="Times New Roman"/>
                <w:b/>
                <w:bCs/>
                <w:color w:val="FFFFFF" w:themeColor="background1"/>
                <w:sz w:val="24"/>
                <w:szCs w:val="24"/>
                <w:lang w:val="en-US" w:eastAsia="ru-RU"/>
              </w:rPr>
              <w:t>G</w:t>
            </w:r>
          </w:p>
        </w:tc>
        <w:tc>
          <w:tcPr>
            <w:tcW w:w="5918" w:type="dxa"/>
            <w:tcBorders>
              <w:top w:val="single" w:sz="4" w:space="0" w:color="0070C0"/>
              <w:left w:val="single" w:sz="4" w:space="0" w:color="0070C0"/>
              <w:bottom w:val="single" w:sz="4" w:space="0" w:color="0070C0"/>
              <w:right w:val="single" w:sz="4" w:space="0" w:color="0070C0"/>
            </w:tcBorders>
            <w:shd w:val="clear" w:color="auto" w:fill="280852"/>
            <w:tcMar>
              <w:left w:w="28" w:type="dxa"/>
            </w:tcMar>
          </w:tcPr>
          <w:p w:rsidR="00E15AC3" w:rsidRDefault="00D85F14">
            <w:pPr>
              <w:spacing w:after="0" w:line="240" w:lineRule="auto"/>
              <w:rPr>
                <w:rFonts w:ascii="Times New Roman" w:eastAsia="Times New Roman" w:hAnsi="Times New Roman" w:cs="Times New Roman"/>
                <w:color w:val="FFFFFF" w:themeColor="background1"/>
                <w:sz w:val="24"/>
                <w:szCs w:val="24"/>
                <w:lang w:eastAsia="ru-RU"/>
              </w:rPr>
            </w:pPr>
            <w:r>
              <w:rPr>
                <w:rFonts w:ascii="Times New Roman" w:eastAsia="Times New Roman" w:hAnsi="Times New Roman" w:cs="Times New Roman"/>
                <w:b/>
                <w:bCs/>
                <w:color w:val="FFFFFF" w:themeColor="background1"/>
                <w:sz w:val="24"/>
                <w:szCs w:val="24"/>
              </w:rPr>
              <w:t>Презентация образцов</w:t>
            </w:r>
          </w:p>
        </w:tc>
        <w:tc>
          <w:tcPr>
            <w:tcW w:w="1855" w:type="dxa"/>
            <w:tcBorders>
              <w:top w:val="single" w:sz="4" w:space="0" w:color="0070C0"/>
              <w:left w:val="single" w:sz="4" w:space="0" w:color="0070C0"/>
              <w:bottom w:val="single" w:sz="4" w:space="0" w:color="0070C0"/>
              <w:right w:val="single" w:sz="4" w:space="0" w:color="0070C0"/>
            </w:tcBorders>
            <w:shd w:val="clear" w:color="auto" w:fill="280852"/>
            <w:tcMar>
              <w:left w:w="28" w:type="dxa"/>
            </w:tcMar>
          </w:tcPr>
          <w:p w:rsidR="00E15AC3" w:rsidRDefault="00D85F14">
            <w:pPr>
              <w:spacing w:after="0" w:line="240" w:lineRule="auto"/>
              <w:rPr>
                <w:rFonts w:ascii="Times New Roman" w:eastAsia="Times New Roman" w:hAnsi="Times New Roman" w:cs="Times New Roman"/>
                <w:color w:val="FFFFFF" w:themeColor="background1"/>
                <w:sz w:val="24"/>
                <w:szCs w:val="24"/>
                <w:lang w:eastAsia="ru-RU"/>
              </w:rPr>
            </w:pPr>
            <w:r>
              <w:rPr>
                <w:rFonts w:ascii="Times New Roman" w:eastAsia="Times New Roman" w:hAnsi="Times New Roman" w:cs="Times New Roman"/>
                <w:b/>
                <w:bCs/>
                <w:color w:val="FFFFFF" w:themeColor="background1"/>
                <w:sz w:val="24"/>
                <w:szCs w:val="24"/>
              </w:rPr>
              <w:t>14</w:t>
            </w:r>
          </w:p>
        </w:tc>
      </w:tr>
      <w:tr w:rsidR="00E15AC3">
        <w:trPr>
          <w:trHeight w:val="20"/>
        </w:trPr>
        <w:tc>
          <w:tcPr>
            <w:tcW w:w="1843" w:type="dxa"/>
            <w:tcBorders>
              <w:top w:val="single" w:sz="4" w:space="0" w:color="0070C0"/>
              <w:left w:val="single" w:sz="4" w:space="0" w:color="0070C0"/>
              <w:bottom w:val="single" w:sz="4" w:space="0" w:color="0070C0"/>
              <w:right w:val="single" w:sz="4" w:space="0" w:color="0070C0"/>
            </w:tcBorders>
            <w:shd w:val="clear" w:color="auto" w:fill="FFFFFF"/>
            <w:tcMar>
              <w:left w:w="28" w:type="dxa"/>
            </w:tcMar>
          </w:tcPr>
          <w:p w:rsidR="00E15AC3" w:rsidRDefault="00E15AC3">
            <w:pPr>
              <w:spacing w:after="0" w:line="240" w:lineRule="auto"/>
              <w:rPr>
                <w:rFonts w:ascii="Times New Roman" w:eastAsia="Times New Roman" w:hAnsi="Times New Roman" w:cs="Times New Roman"/>
                <w:sz w:val="24"/>
                <w:szCs w:val="24"/>
                <w:lang w:eastAsia="ru-RU"/>
              </w:rPr>
            </w:pPr>
          </w:p>
        </w:tc>
        <w:tc>
          <w:tcPr>
            <w:tcW w:w="5918" w:type="dxa"/>
            <w:tcBorders>
              <w:top w:val="single" w:sz="4" w:space="0" w:color="0070C0"/>
              <w:left w:val="single" w:sz="4" w:space="0" w:color="0070C0"/>
              <w:bottom w:val="single" w:sz="4" w:space="0" w:color="0070C0"/>
              <w:right w:val="single" w:sz="4" w:space="0" w:color="0070C0"/>
            </w:tcBorders>
            <w:shd w:val="clear" w:color="auto" w:fill="FFFFFF"/>
            <w:tcMar>
              <w:left w:w="28" w:type="dxa"/>
            </w:tcMar>
          </w:tcPr>
          <w:p w:rsidR="00E15AC3" w:rsidRDefault="00D85F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Исполнителю необходимо </w:t>
            </w:r>
            <w:r>
              <w:rPr>
                <w:rFonts w:ascii="Times New Roman" w:eastAsia="Times New Roman" w:hAnsi="Times New Roman" w:cs="Times New Roman"/>
                <w:i/>
                <w:sz w:val="24"/>
                <w:szCs w:val="24"/>
              </w:rPr>
              <w:t>знать и понимать</w:t>
            </w:r>
            <w:r>
              <w:rPr>
                <w:rFonts w:ascii="Times New Roman" w:eastAsia="Times New Roman" w:hAnsi="Times New Roman" w:cs="Times New Roman"/>
                <w:sz w:val="24"/>
                <w:szCs w:val="24"/>
              </w:rPr>
              <w:t>:</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Важность витринных или демонстрационных образцов.</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Обстоятельства, при которых могут использоваться демонстрационные образцы.</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Влияние окружающей обстановки (воздействие тепла, света, воздействие влажности) на демонстрационные образцы.</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Материалы, инструменты и техники, которые могут применяться при изготовлении демонстрационных образцов.</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Вопросы техники безопасности при работе с шоколадом  и специализированным оборудованием.</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Способы получения впечатляющих и профессиональных результатов без использования изготовленных специалистами пресс-форм.</w:t>
            </w:r>
          </w:p>
        </w:tc>
        <w:tc>
          <w:tcPr>
            <w:tcW w:w="1855" w:type="dxa"/>
            <w:tcBorders>
              <w:top w:val="single" w:sz="4" w:space="0" w:color="0070C0"/>
              <w:left w:val="single" w:sz="4" w:space="0" w:color="0070C0"/>
              <w:bottom w:val="single" w:sz="4" w:space="0" w:color="0070C0"/>
              <w:right w:val="single" w:sz="4" w:space="0" w:color="0070C0"/>
            </w:tcBorders>
            <w:shd w:val="clear" w:color="auto" w:fill="FFFFFF"/>
            <w:tcMar>
              <w:left w:w="28" w:type="dxa"/>
            </w:tcMar>
          </w:tcPr>
          <w:p w:rsidR="00E15AC3" w:rsidRDefault="00E15AC3">
            <w:pPr>
              <w:spacing w:after="0" w:line="240" w:lineRule="auto"/>
              <w:rPr>
                <w:rFonts w:ascii="Times New Roman" w:eastAsia="Times New Roman" w:hAnsi="Times New Roman" w:cs="Times New Roman"/>
                <w:sz w:val="24"/>
                <w:szCs w:val="24"/>
                <w:lang w:eastAsia="ru-RU"/>
              </w:rPr>
            </w:pPr>
          </w:p>
        </w:tc>
      </w:tr>
      <w:tr w:rsidR="00E15AC3">
        <w:trPr>
          <w:trHeight w:val="20"/>
        </w:trPr>
        <w:tc>
          <w:tcPr>
            <w:tcW w:w="1843" w:type="dxa"/>
            <w:tcBorders>
              <w:top w:val="single" w:sz="4" w:space="0" w:color="0070C0"/>
              <w:left w:val="single" w:sz="4" w:space="0" w:color="0070C0"/>
              <w:bottom w:val="single" w:sz="4" w:space="0" w:color="0070C0"/>
              <w:right w:val="single" w:sz="4" w:space="0" w:color="0070C0"/>
            </w:tcBorders>
            <w:shd w:val="clear" w:color="auto" w:fill="FFFFFF"/>
            <w:tcMar>
              <w:left w:w="28" w:type="dxa"/>
            </w:tcMar>
          </w:tcPr>
          <w:p w:rsidR="00E15AC3" w:rsidRDefault="00E15AC3">
            <w:pPr>
              <w:spacing w:after="0" w:line="240" w:lineRule="auto"/>
              <w:rPr>
                <w:rFonts w:ascii="Times New Roman" w:eastAsia="Times New Roman" w:hAnsi="Times New Roman" w:cs="Times New Roman"/>
                <w:sz w:val="24"/>
                <w:szCs w:val="24"/>
                <w:lang w:eastAsia="ru-RU"/>
              </w:rPr>
            </w:pPr>
          </w:p>
        </w:tc>
        <w:tc>
          <w:tcPr>
            <w:tcW w:w="5918" w:type="dxa"/>
            <w:tcBorders>
              <w:top w:val="single" w:sz="4" w:space="0" w:color="0070C0"/>
              <w:left w:val="single" w:sz="4" w:space="0" w:color="0070C0"/>
              <w:bottom w:val="single" w:sz="4" w:space="0" w:color="0070C0"/>
              <w:right w:val="single" w:sz="4" w:space="0" w:color="0070C0"/>
            </w:tcBorders>
            <w:shd w:val="clear" w:color="auto" w:fill="FFFFFF"/>
            <w:tcMar>
              <w:left w:w="28" w:type="dxa"/>
            </w:tcMar>
          </w:tcPr>
          <w:p w:rsidR="00E15AC3" w:rsidRDefault="00D85F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Исполнитель </w:t>
            </w:r>
            <w:r>
              <w:rPr>
                <w:rFonts w:ascii="Times New Roman" w:eastAsia="Times New Roman" w:hAnsi="Times New Roman" w:cs="Times New Roman"/>
                <w:i/>
                <w:sz w:val="24"/>
                <w:szCs w:val="24"/>
              </w:rPr>
              <w:t>должен уметь</w:t>
            </w:r>
            <w:r>
              <w:rPr>
                <w:rFonts w:ascii="Times New Roman" w:eastAsia="Times New Roman" w:hAnsi="Times New Roman" w:cs="Times New Roman"/>
                <w:sz w:val="24"/>
                <w:szCs w:val="24"/>
              </w:rPr>
              <w:t>:</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Создавать оформление, отражающее индивидуальный стиль или ассоциирующееся с ним, а также создавать впечатление изящного внешнего вида за счет чистоты форм и отделки.</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Создавать образцы, свидетельствующие о художественном вкусе и новаторском мышлении с учетом пожеланий клиента и ограничений в связи с местом проведения мероприятия или окружающей обстановкой.</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Изготавливать шоколадные демонстрационные образцы, используя техники заливки, литья, отсадки, нанесения кистью.</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Окрашивать шоколадные изделия.</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 xml:space="preserve">Использовать специализированные инструменты для работы с шоколадом с использованием </w:t>
            </w:r>
            <w:r>
              <w:rPr>
                <w:rFonts w:ascii="Times New Roman" w:hAnsi="Times New Roman" w:cs="Times New Roman"/>
                <w:color w:val="00000A"/>
                <w:sz w:val="24"/>
                <w:szCs w:val="24"/>
                <w:lang w:val="ru-RU"/>
              </w:rPr>
              <w:softHyphen/>
              <w:t>готовых форм.</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Эффективно работать в установленные сроки, составлять графики в рамках установленного срока. Изготавливать образцы указанных размеров, вносить коррективы по мере необходимости.</w:t>
            </w:r>
          </w:p>
          <w:p w:rsidR="00E15AC3" w:rsidRDefault="00E15AC3">
            <w:pPr>
              <w:pStyle w:val="40"/>
              <w:ind w:hanging="280"/>
              <w:rPr>
                <w:rFonts w:ascii="Times New Roman" w:hAnsi="Times New Roman" w:cs="Times New Roman"/>
                <w:color w:val="00000A"/>
                <w:sz w:val="24"/>
                <w:szCs w:val="24"/>
                <w:lang w:val="ru-RU"/>
              </w:rPr>
            </w:pPr>
          </w:p>
        </w:tc>
        <w:tc>
          <w:tcPr>
            <w:tcW w:w="1855" w:type="dxa"/>
            <w:tcBorders>
              <w:top w:val="single" w:sz="4" w:space="0" w:color="0070C0"/>
              <w:left w:val="single" w:sz="4" w:space="0" w:color="0070C0"/>
              <w:bottom w:val="single" w:sz="4" w:space="0" w:color="0070C0"/>
              <w:right w:val="single" w:sz="4" w:space="0" w:color="0070C0"/>
            </w:tcBorders>
            <w:shd w:val="clear" w:color="auto" w:fill="FFFFFF"/>
            <w:tcMar>
              <w:left w:w="28" w:type="dxa"/>
            </w:tcMar>
          </w:tcPr>
          <w:p w:rsidR="00E15AC3" w:rsidRDefault="00E15AC3">
            <w:pPr>
              <w:spacing w:after="0" w:line="240" w:lineRule="auto"/>
              <w:rPr>
                <w:rFonts w:ascii="Times New Roman" w:eastAsia="Times New Roman" w:hAnsi="Times New Roman" w:cs="Times New Roman"/>
                <w:sz w:val="24"/>
                <w:szCs w:val="24"/>
                <w:lang w:eastAsia="ru-RU"/>
              </w:rPr>
            </w:pPr>
          </w:p>
        </w:tc>
      </w:tr>
      <w:tr w:rsidR="00E15AC3">
        <w:trPr>
          <w:trHeight w:val="20"/>
        </w:trPr>
        <w:tc>
          <w:tcPr>
            <w:tcW w:w="1843" w:type="dxa"/>
            <w:tcBorders>
              <w:top w:val="single" w:sz="4" w:space="0" w:color="0070C0"/>
              <w:left w:val="single" w:sz="4" w:space="0" w:color="0070C0"/>
              <w:bottom w:val="single" w:sz="4" w:space="0" w:color="0070C0"/>
              <w:right w:val="single" w:sz="4" w:space="0" w:color="0070C0"/>
            </w:tcBorders>
            <w:shd w:val="clear" w:color="auto" w:fill="280852"/>
            <w:tcMar>
              <w:left w:w="28" w:type="dxa"/>
            </w:tcMar>
          </w:tcPr>
          <w:p w:rsidR="00E15AC3" w:rsidRDefault="00D85F14">
            <w:pPr>
              <w:spacing w:after="0" w:line="180" w:lineRule="exact"/>
              <w:rPr>
                <w:rFonts w:ascii="Times New Roman" w:eastAsia="Times New Roman" w:hAnsi="Times New Roman" w:cs="Times New Roman"/>
                <w:color w:val="FFFFFF" w:themeColor="background1"/>
                <w:sz w:val="24"/>
                <w:szCs w:val="24"/>
                <w:lang w:eastAsia="ru-RU"/>
              </w:rPr>
            </w:pPr>
            <w:r>
              <w:rPr>
                <w:rFonts w:ascii="Times New Roman" w:eastAsia="Times New Roman" w:hAnsi="Times New Roman" w:cs="Times New Roman"/>
                <w:b/>
                <w:bCs/>
                <w:color w:val="FFFFFF" w:themeColor="background1"/>
                <w:sz w:val="24"/>
                <w:szCs w:val="24"/>
                <w:lang w:eastAsia="ru-RU"/>
              </w:rPr>
              <w:t xml:space="preserve">8. Модуль  </w:t>
            </w:r>
            <w:r>
              <w:rPr>
                <w:rFonts w:ascii="Times New Roman" w:eastAsia="Times New Roman" w:hAnsi="Times New Roman" w:cs="Times New Roman"/>
                <w:b/>
                <w:bCs/>
                <w:color w:val="FFFFFF" w:themeColor="background1"/>
                <w:sz w:val="24"/>
                <w:szCs w:val="24"/>
                <w:lang w:val="en-US" w:eastAsia="ru-RU"/>
              </w:rPr>
              <w:t>H</w:t>
            </w:r>
          </w:p>
        </w:tc>
        <w:tc>
          <w:tcPr>
            <w:tcW w:w="5918" w:type="dxa"/>
            <w:tcBorders>
              <w:top w:val="single" w:sz="4" w:space="0" w:color="0070C0"/>
              <w:left w:val="single" w:sz="4" w:space="0" w:color="0070C0"/>
              <w:bottom w:val="single" w:sz="4" w:space="0" w:color="0070C0"/>
              <w:right w:val="single" w:sz="4" w:space="0" w:color="0070C0"/>
            </w:tcBorders>
            <w:shd w:val="clear" w:color="auto" w:fill="280852"/>
            <w:tcMar>
              <w:left w:w="28" w:type="dxa"/>
            </w:tcMar>
          </w:tcPr>
          <w:p w:rsidR="00E15AC3" w:rsidRDefault="00D85F14">
            <w:pPr>
              <w:spacing w:after="0" w:line="180" w:lineRule="exact"/>
              <w:rPr>
                <w:rFonts w:ascii="Times New Roman" w:eastAsia="Times New Roman" w:hAnsi="Times New Roman" w:cs="Times New Roman"/>
                <w:color w:val="FFFFFF" w:themeColor="background1"/>
                <w:sz w:val="24"/>
                <w:szCs w:val="24"/>
                <w:lang w:eastAsia="ru-RU"/>
              </w:rPr>
            </w:pPr>
            <w:r>
              <w:rPr>
                <w:rFonts w:ascii="Times New Roman" w:eastAsia="Times New Roman" w:hAnsi="Times New Roman" w:cs="Times New Roman"/>
                <w:b/>
                <w:bCs/>
                <w:color w:val="FFFFFF" w:themeColor="background1"/>
                <w:sz w:val="24"/>
                <w:szCs w:val="24"/>
              </w:rPr>
              <w:t>Лепка из различных материалов</w:t>
            </w:r>
          </w:p>
        </w:tc>
        <w:tc>
          <w:tcPr>
            <w:tcW w:w="1855" w:type="dxa"/>
            <w:tcBorders>
              <w:top w:val="single" w:sz="4" w:space="0" w:color="0070C0"/>
              <w:left w:val="single" w:sz="4" w:space="0" w:color="0070C0"/>
              <w:bottom w:val="single" w:sz="4" w:space="0" w:color="0070C0"/>
              <w:right w:val="single" w:sz="4" w:space="0" w:color="0070C0"/>
            </w:tcBorders>
            <w:shd w:val="clear" w:color="auto" w:fill="280852"/>
            <w:tcMar>
              <w:left w:w="28" w:type="dxa"/>
            </w:tcMar>
          </w:tcPr>
          <w:p w:rsidR="00E15AC3" w:rsidRDefault="00D85F14">
            <w:pPr>
              <w:spacing w:after="0" w:line="180" w:lineRule="exact"/>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13</w:t>
            </w:r>
          </w:p>
          <w:p w:rsidR="00E15AC3" w:rsidRDefault="00E15AC3">
            <w:pPr>
              <w:spacing w:after="0" w:line="180" w:lineRule="exact"/>
              <w:rPr>
                <w:rFonts w:ascii="Times New Roman" w:eastAsia="Times New Roman" w:hAnsi="Times New Roman" w:cs="Times New Roman"/>
                <w:color w:val="FFFFFF" w:themeColor="background1"/>
                <w:sz w:val="24"/>
                <w:szCs w:val="24"/>
                <w:lang w:eastAsia="ru-RU"/>
              </w:rPr>
            </w:pPr>
          </w:p>
        </w:tc>
      </w:tr>
      <w:tr w:rsidR="00E15AC3">
        <w:trPr>
          <w:trHeight w:val="20"/>
        </w:trPr>
        <w:tc>
          <w:tcPr>
            <w:tcW w:w="1843" w:type="dxa"/>
            <w:tcBorders>
              <w:top w:val="single" w:sz="4" w:space="0" w:color="0070C0"/>
              <w:left w:val="single" w:sz="4" w:space="0" w:color="0070C0"/>
              <w:bottom w:val="single" w:sz="4" w:space="0" w:color="0070C0"/>
              <w:right w:val="single" w:sz="4" w:space="0" w:color="0070C0"/>
            </w:tcBorders>
            <w:shd w:val="clear" w:color="auto" w:fill="FFFFFF"/>
            <w:tcMar>
              <w:left w:w="28" w:type="dxa"/>
            </w:tcMar>
          </w:tcPr>
          <w:p w:rsidR="00E15AC3" w:rsidRDefault="00E15AC3">
            <w:pPr>
              <w:spacing w:after="0" w:line="240" w:lineRule="auto"/>
              <w:rPr>
                <w:rFonts w:ascii="Times New Roman" w:eastAsia="Times New Roman" w:hAnsi="Times New Roman" w:cs="Times New Roman"/>
                <w:sz w:val="24"/>
                <w:szCs w:val="24"/>
                <w:lang w:eastAsia="ru-RU"/>
              </w:rPr>
            </w:pPr>
          </w:p>
        </w:tc>
        <w:tc>
          <w:tcPr>
            <w:tcW w:w="5918" w:type="dxa"/>
            <w:tcBorders>
              <w:top w:val="single" w:sz="4" w:space="0" w:color="0070C0"/>
              <w:left w:val="single" w:sz="4" w:space="0" w:color="0070C0"/>
              <w:bottom w:val="single" w:sz="4" w:space="0" w:color="0070C0"/>
              <w:right w:val="single" w:sz="4" w:space="0" w:color="0070C0"/>
            </w:tcBorders>
            <w:shd w:val="clear" w:color="auto" w:fill="FFFFFF"/>
            <w:tcMar>
              <w:left w:w="28" w:type="dxa"/>
            </w:tcMar>
          </w:tcPr>
          <w:p w:rsidR="00E15AC3" w:rsidRDefault="00D85F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Исполнителю необходимо </w:t>
            </w:r>
            <w:r>
              <w:rPr>
                <w:rFonts w:ascii="Times New Roman" w:eastAsia="Times New Roman" w:hAnsi="Times New Roman" w:cs="Times New Roman"/>
                <w:i/>
                <w:sz w:val="24"/>
                <w:szCs w:val="24"/>
              </w:rPr>
              <w:t>знать и понимать</w:t>
            </w:r>
            <w:r>
              <w:rPr>
                <w:rFonts w:ascii="Times New Roman" w:eastAsia="Times New Roman" w:hAnsi="Times New Roman" w:cs="Times New Roman"/>
                <w:sz w:val="24"/>
                <w:szCs w:val="24"/>
              </w:rPr>
              <w:t>:</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Реакцию материалов на лепку и литье.</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Визуальное впечатление от образцов, изготовленных с помощью лепных форм.</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Ассортимент материалов, которые могут успешно использоваться для изготовления лепных форм.</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Техники и методы лепки, литья, окрашивания, презентации лепных форм.</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Обстоятельства, при которых использование лепки уместно и эффективно.</w:t>
            </w:r>
          </w:p>
        </w:tc>
        <w:tc>
          <w:tcPr>
            <w:tcW w:w="1855" w:type="dxa"/>
            <w:tcBorders>
              <w:top w:val="single" w:sz="4" w:space="0" w:color="0070C0"/>
              <w:left w:val="single" w:sz="4" w:space="0" w:color="0070C0"/>
              <w:bottom w:val="single" w:sz="4" w:space="0" w:color="0070C0"/>
              <w:right w:val="single" w:sz="4" w:space="0" w:color="0070C0"/>
            </w:tcBorders>
            <w:shd w:val="clear" w:color="auto" w:fill="FFFFFF"/>
            <w:tcMar>
              <w:left w:w="28" w:type="dxa"/>
            </w:tcMar>
          </w:tcPr>
          <w:p w:rsidR="00E15AC3" w:rsidRDefault="00E15AC3">
            <w:pPr>
              <w:spacing w:after="0" w:line="240" w:lineRule="auto"/>
              <w:rPr>
                <w:rFonts w:ascii="Times New Roman" w:eastAsia="Times New Roman" w:hAnsi="Times New Roman" w:cs="Times New Roman"/>
                <w:sz w:val="24"/>
                <w:szCs w:val="24"/>
                <w:lang w:eastAsia="ru-RU"/>
              </w:rPr>
            </w:pPr>
          </w:p>
        </w:tc>
      </w:tr>
      <w:tr w:rsidR="00E15AC3">
        <w:trPr>
          <w:trHeight w:val="20"/>
        </w:trPr>
        <w:tc>
          <w:tcPr>
            <w:tcW w:w="1843" w:type="dxa"/>
            <w:tcBorders>
              <w:top w:val="single" w:sz="4" w:space="0" w:color="0070C0"/>
              <w:left w:val="single" w:sz="4" w:space="0" w:color="0070C0"/>
              <w:bottom w:val="single" w:sz="4" w:space="0" w:color="0070C0"/>
              <w:right w:val="single" w:sz="4" w:space="0" w:color="0070C0"/>
            </w:tcBorders>
            <w:shd w:val="clear" w:color="auto" w:fill="FFFFFF"/>
            <w:tcMar>
              <w:left w:w="28" w:type="dxa"/>
            </w:tcMar>
          </w:tcPr>
          <w:p w:rsidR="00E15AC3" w:rsidRDefault="00E15AC3">
            <w:pPr>
              <w:spacing w:after="0" w:line="240" w:lineRule="auto"/>
              <w:rPr>
                <w:rFonts w:ascii="Times New Roman" w:eastAsia="Times New Roman" w:hAnsi="Times New Roman" w:cs="Times New Roman"/>
                <w:sz w:val="24"/>
                <w:szCs w:val="24"/>
                <w:lang w:eastAsia="ru-RU"/>
              </w:rPr>
            </w:pPr>
          </w:p>
        </w:tc>
        <w:tc>
          <w:tcPr>
            <w:tcW w:w="5918" w:type="dxa"/>
            <w:tcBorders>
              <w:top w:val="single" w:sz="4" w:space="0" w:color="0070C0"/>
              <w:left w:val="single" w:sz="4" w:space="0" w:color="0070C0"/>
              <w:bottom w:val="single" w:sz="4" w:space="0" w:color="0070C0"/>
              <w:right w:val="single" w:sz="4" w:space="0" w:color="0070C0"/>
            </w:tcBorders>
            <w:shd w:val="clear" w:color="auto" w:fill="FFFFFF"/>
            <w:tcMar>
              <w:left w:w="28" w:type="dxa"/>
            </w:tcMar>
          </w:tcPr>
          <w:p w:rsidR="00E15AC3" w:rsidRDefault="00D85F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Исполнитель </w:t>
            </w:r>
            <w:r>
              <w:rPr>
                <w:rFonts w:ascii="Times New Roman" w:eastAsia="Times New Roman" w:hAnsi="Times New Roman" w:cs="Times New Roman"/>
                <w:i/>
                <w:sz w:val="24"/>
                <w:szCs w:val="24"/>
              </w:rPr>
              <w:t>должен уметь:</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Вручную вылепить гладкие формы без трещин из марципановой и сахарной пасты в соответствии с заданной темой (силуэты, фрукты, животные, цветы и т. д.).</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lastRenderedPageBreak/>
              <w:t>Визуализировать и изготовить изделие согласно словесным указаниям клиента или по изображению.</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Вручную изготовить формы нужного размера и массы.</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Окрашивать лепные изделия в различных техниках, включая аэрографию, нанесение краски кистью, использование красителей.</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При необходимости успешно применять такие инструменты для лепки, как резаки, формы, прессы.</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 xml:space="preserve">Создавать </w:t>
            </w:r>
            <w:proofErr w:type="spellStart"/>
            <w:r>
              <w:rPr>
                <w:rFonts w:ascii="Times New Roman" w:hAnsi="Times New Roman" w:cs="Times New Roman"/>
                <w:color w:val="00000A"/>
                <w:sz w:val="24"/>
                <w:szCs w:val="24"/>
                <w:lang w:val="ru-RU"/>
              </w:rPr>
              <w:t>креативный</w:t>
            </w:r>
            <w:proofErr w:type="spellEnd"/>
            <w:r>
              <w:rPr>
                <w:rFonts w:ascii="Times New Roman" w:hAnsi="Times New Roman" w:cs="Times New Roman"/>
                <w:color w:val="00000A"/>
                <w:sz w:val="24"/>
                <w:szCs w:val="24"/>
                <w:lang w:val="ru-RU"/>
              </w:rPr>
              <w:t xml:space="preserve"> и гармоничный дизайн с точки зрения форм и цветовой композиции.</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Обеспечить стильную и гармоничную презентацию моделей.</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Использовать королевскую глазурь и шоколад для выделения деталей.</w:t>
            </w:r>
          </w:p>
          <w:p w:rsidR="00E15AC3" w:rsidRDefault="00D85F14">
            <w:pPr>
              <w:pStyle w:val="40"/>
              <w:numPr>
                <w:ilvl w:val="0"/>
                <w:numId w:val="3"/>
              </w:numPr>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Строго соблюдать технику безопасности и нормы охраны здоровья при лепке вручную.</w:t>
            </w:r>
          </w:p>
        </w:tc>
        <w:tc>
          <w:tcPr>
            <w:tcW w:w="1855" w:type="dxa"/>
            <w:tcBorders>
              <w:top w:val="single" w:sz="4" w:space="0" w:color="0070C0"/>
              <w:left w:val="single" w:sz="4" w:space="0" w:color="0070C0"/>
              <w:bottom w:val="single" w:sz="4" w:space="0" w:color="0070C0"/>
              <w:right w:val="single" w:sz="4" w:space="0" w:color="0070C0"/>
            </w:tcBorders>
            <w:shd w:val="clear" w:color="auto" w:fill="FFFFFF"/>
            <w:tcMar>
              <w:left w:w="28" w:type="dxa"/>
            </w:tcMar>
          </w:tcPr>
          <w:p w:rsidR="00E15AC3" w:rsidRDefault="00E15AC3">
            <w:pPr>
              <w:spacing w:after="0" w:line="240" w:lineRule="auto"/>
              <w:rPr>
                <w:rFonts w:ascii="Times New Roman" w:eastAsia="Times New Roman" w:hAnsi="Times New Roman" w:cs="Times New Roman"/>
                <w:sz w:val="24"/>
                <w:szCs w:val="24"/>
                <w:lang w:eastAsia="ru-RU"/>
              </w:rPr>
            </w:pPr>
          </w:p>
        </w:tc>
      </w:tr>
      <w:tr w:rsidR="00E15AC3">
        <w:trPr>
          <w:trHeight w:val="20"/>
        </w:trPr>
        <w:tc>
          <w:tcPr>
            <w:tcW w:w="1843" w:type="dxa"/>
            <w:tcBorders>
              <w:top w:val="single" w:sz="4" w:space="0" w:color="0070C0"/>
              <w:left w:val="single" w:sz="4" w:space="0" w:color="0070C0"/>
              <w:bottom w:val="single" w:sz="4" w:space="0" w:color="0070C0"/>
              <w:right w:val="single" w:sz="4" w:space="0" w:color="0070C0"/>
            </w:tcBorders>
            <w:shd w:val="clear" w:color="auto" w:fill="FFFFFF"/>
            <w:tcMar>
              <w:left w:w="28" w:type="dxa"/>
            </w:tcMar>
          </w:tcPr>
          <w:p w:rsidR="00E15AC3" w:rsidRDefault="00E15AC3">
            <w:pPr>
              <w:spacing w:after="0" w:line="240" w:lineRule="auto"/>
              <w:rPr>
                <w:rFonts w:ascii="Times New Roman" w:eastAsia="Times New Roman" w:hAnsi="Times New Roman" w:cs="Times New Roman"/>
                <w:sz w:val="24"/>
                <w:szCs w:val="24"/>
                <w:lang w:eastAsia="ru-RU"/>
              </w:rPr>
            </w:pPr>
          </w:p>
        </w:tc>
        <w:tc>
          <w:tcPr>
            <w:tcW w:w="5918" w:type="dxa"/>
            <w:tcBorders>
              <w:top w:val="single" w:sz="4" w:space="0" w:color="0070C0"/>
              <w:left w:val="single" w:sz="4" w:space="0" w:color="0070C0"/>
              <w:bottom w:val="single" w:sz="4" w:space="0" w:color="0070C0"/>
              <w:right w:val="single" w:sz="4" w:space="0" w:color="0070C0"/>
            </w:tcBorders>
            <w:shd w:val="clear" w:color="auto" w:fill="FFFFFF"/>
            <w:tcMar>
              <w:left w:w="28" w:type="dxa"/>
            </w:tcMar>
          </w:tcPr>
          <w:p w:rsidR="00E15AC3" w:rsidRDefault="00E15AC3">
            <w:pPr>
              <w:spacing w:after="0" w:line="180" w:lineRule="exact"/>
              <w:rPr>
                <w:rFonts w:ascii="Times New Roman" w:eastAsia="Times New Roman" w:hAnsi="Times New Roman" w:cs="Times New Roman"/>
                <w:b/>
                <w:bCs/>
                <w:sz w:val="24"/>
                <w:szCs w:val="24"/>
              </w:rPr>
            </w:pPr>
          </w:p>
          <w:p w:rsidR="00E15AC3" w:rsidRDefault="00D85F14">
            <w:pPr>
              <w:spacing w:after="0" w:line="180" w:lineRule="exac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rPr>
              <w:t>Всего</w:t>
            </w:r>
          </w:p>
        </w:tc>
        <w:tc>
          <w:tcPr>
            <w:tcW w:w="1855" w:type="dxa"/>
            <w:tcBorders>
              <w:top w:val="single" w:sz="4" w:space="0" w:color="0070C0"/>
              <w:left w:val="single" w:sz="4" w:space="0" w:color="0070C0"/>
              <w:bottom w:val="single" w:sz="4" w:space="0" w:color="0070C0"/>
              <w:right w:val="single" w:sz="4" w:space="0" w:color="0070C0"/>
            </w:tcBorders>
            <w:shd w:val="clear" w:color="auto" w:fill="FFFFFF"/>
            <w:tcMar>
              <w:left w:w="28" w:type="dxa"/>
            </w:tcMar>
          </w:tcPr>
          <w:p w:rsidR="00E15AC3" w:rsidRDefault="00E15AC3">
            <w:pPr>
              <w:spacing w:after="0" w:line="180" w:lineRule="exact"/>
              <w:rPr>
                <w:rFonts w:ascii="Times New Roman" w:eastAsia="Times New Roman" w:hAnsi="Times New Roman" w:cs="Times New Roman"/>
                <w:b/>
                <w:bCs/>
                <w:sz w:val="24"/>
                <w:szCs w:val="24"/>
              </w:rPr>
            </w:pPr>
          </w:p>
          <w:p w:rsidR="00E15AC3" w:rsidRDefault="00D85F14">
            <w:pPr>
              <w:spacing w:after="0" w:line="180" w:lineRule="exac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rPr>
              <w:t>100</w:t>
            </w:r>
          </w:p>
        </w:tc>
      </w:tr>
    </w:tbl>
    <w:p w:rsidR="00E15AC3" w:rsidRDefault="00E15AC3">
      <w:pPr>
        <w:pStyle w:val="12"/>
        <w:rPr>
          <w:rFonts w:ascii="Times New Roman" w:hAnsi="Times New Roman" w:cs="Times New Roman"/>
          <w:color w:val="00000A"/>
          <w:sz w:val="24"/>
          <w:szCs w:val="24"/>
          <w:lang w:val="ru-RU" w:eastAsia="ru-RU"/>
        </w:rPr>
      </w:pPr>
    </w:p>
    <w:p w:rsidR="00E15AC3" w:rsidRDefault="00D85F14">
      <w:pPr>
        <w:rPr>
          <w:rFonts w:ascii="Myriad Pro Light" w:eastAsia="Times New Roman" w:hAnsi="Myriad Pro Light" w:cs="Arial"/>
          <w:color w:val="00B0F0"/>
          <w:sz w:val="18"/>
          <w:szCs w:val="18"/>
          <w:lang w:eastAsia="ru-RU"/>
        </w:rPr>
      </w:pPr>
      <w:r>
        <w:br w:type="page"/>
      </w:r>
    </w:p>
    <w:p w:rsidR="00E15AC3" w:rsidRDefault="00D85F14">
      <w:pPr>
        <w:pStyle w:val="1"/>
        <w:numPr>
          <w:ilvl w:val="0"/>
          <w:numId w:val="2"/>
        </w:numPr>
        <w:rPr>
          <w:rFonts w:ascii="Myriad Pro Light" w:hAnsi="Myriad Pro Light" w:cs="Times New Roman"/>
          <w:color w:val="0000FF"/>
          <w:sz w:val="24"/>
          <w:szCs w:val="24"/>
        </w:rPr>
      </w:pPr>
      <w:bookmarkStart w:id="8" w:name="_Toc467137198"/>
      <w:bookmarkStart w:id="9" w:name="_Toc256000002"/>
      <w:bookmarkEnd w:id="8"/>
      <w:bookmarkEnd w:id="9"/>
      <w:r>
        <w:rPr>
          <w:rFonts w:ascii="Myriad Pro Light" w:hAnsi="Myriad Pro Light"/>
          <w:color w:val="0000FF"/>
        </w:rPr>
        <w:lastRenderedPageBreak/>
        <w:t>СТРАТЕГИЯ И ТЕХНИЧЕСКИЕ УСЛОВИЯ ВЫСТАВЛЕНИЯ ОЦЕНКИ</w:t>
      </w:r>
    </w:p>
    <w:p w:rsidR="00E15AC3" w:rsidRDefault="00D85F14">
      <w:pPr>
        <w:pStyle w:val="2"/>
        <w:numPr>
          <w:ilvl w:val="1"/>
          <w:numId w:val="2"/>
        </w:numPr>
        <w:rPr>
          <w:rFonts w:ascii="Myriad Pro Light" w:hAnsi="Myriad Pro Light" w:cs="Times New Roman"/>
          <w:sz w:val="24"/>
          <w:szCs w:val="24"/>
          <w:lang w:val="ru-RU" w:eastAsia="ru-RU"/>
        </w:rPr>
      </w:pPr>
      <w:r>
        <w:rPr>
          <w:rFonts w:ascii="Myriad Pro Light" w:hAnsi="Myriad Pro Light"/>
          <w:lang w:val="ru-RU"/>
        </w:rPr>
        <w:t>ОБЩИЕ УКАЗАНИЯ</w:t>
      </w:r>
    </w:p>
    <w:p w:rsidR="00E15AC3" w:rsidRDefault="00D85F14">
      <w:pPr>
        <w:pStyle w:val="12"/>
        <w:spacing w:after="0" w:line="276" w:lineRule="auto"/>
        <w:ind w:left="0"/>
        <w:jc w:val="both"/>
        <w:rPr>
          <w:rFonts w:ascii="Times New Roman" w:hAnsi="Times New Roman" w:cs="Times New Roman"/>
          <w:sz w:val="24"/>
          <w:szCs w:val="24"/>
          <w:lang w:val="ru-RU" w:eastAsia="ru-RU"/>
        </w:rPr>
      </w:pPr>
      <w:r>
        <w:rPr>
          <w:rFonts w:ascii="Times New Roman" w:hAnsi="Times New Roman" w:cs="Times New Roman"/>
          <w:sz w:val="24"/>
          <w:szCs w:val="24"/>
          <w:lang w:val="ru-RU"/>
        </w:rPr>
        <w:t xml:space="preserve">Оценка определяется стратегией оценки </w:t>
      </w:r>
      <w:proofErr w:type="spellStart"/>
      <w:r>
        <w:rPr>
          <w:rFonts w:ascii="Times New Roman" w:hAnsi="Times New Roman" w:cs="Times New Roman"/>
          <w:sz w:val="24"/>
          <w:szCs w:val="24"/>
        </w:rPr>
        <w:t>WorldSkills</w:t>
      </w:r>
      <w:proofErr w:type="spellEnd"/>
      <w:r>
        <w:rPr>
          <w:rFonts w:ascii="Times New Roman" w:hAnsi="Times New Roman" w:cs="Times New Roman"/>
          <w:sz w:val="24"/>
          <w:szCs w:val="24"/>
          <w:lang w:val="ru-RU"/>
        </w:rPr>
        <w:t xml:space="preserve">. Стратегия устанавливает принципы и методы, которым должны соответствовать оценка и начисление баллов </w:t>
      </w:r>
      <w:proofErr w:type="spellStart"/>
      <w:r>
        <w:rPr>
          <w:rFonts w:ascii="Times New Roman" w:hAnsi="Times New Roman" w:cs="Times New Roman"/>
          <w:sz w:val="24"/>
          <w:szCs w:val="24"/>
        </w:rPr>
        <w:t>WorldSkills</w:t>
      </w:r>
      <w:proofErr w:type="spellEnd"/>
      <w:r>
        <w:rPr>
          <w:rFonts w:ascii="Times New Roman" w:hAnsi="Times New Roman" w:cs="Times New Roman"/>
          <w:sz w:val="24"/>
          <w:szCs w:val="24"/>
          <w:lang w:val="ru-RU"/>
        </w:rPr>
        <w:t>.</w:t>
      </w:r>
    </w:p>
    <w:p w:rsidR="00E15AC3" w:rsidRDefault="00D85F14">
      <w:pPr>
        <w:pStyle w:val="12"/>
        <w:spacing w:after="0" w:line="276" w:lineRule="auto"/>
        <w:ind w:left="0"/>
        <w:jc w:val="both"/>
        <w:rPr>
          <w:rFonts w:ascii="Times New Roman" w:hAnsi="Times New Roman" w:cs="Times New Roman"/>
          <w:sz w:val="24"/>
          <w:szCs w:val="24"/>
          <w:lang w:val="ru-RU" w:eastAsia="ru-RU"/>
        </w:rPr>
      </w:pPr>
      <w:r>
        <w:rPr>
          <w:rFonts w:ascii="Times New Roman" w:hAnsi="Times New Roman" w:cs="Times New Roman"/>
          <w:sz w:val="24"/>
          <w:szCs w:val="24"/>
          <w:lang w:val="ru-RU"/>
        </w:rPr>
        <w:t xml:space="preserve">Практика экспертной оценки составляет суть Чемпионата </w:t>
      </w:r>
      <w:proofErr w:type="spellStart"/>
      <w:r>
        <w:rPr>
          <w:rFonts w:ascii="Times New Roman" w:hAnsi="Times New Roman" w:cs="Times New Roman"/>
          <w:sz w:val="24"/>
          <w:szCs w:val="24"/>
        </w:rPr>
        <w:t>WorldSkills</w:t>
      </w:r>
      <w:proofErr w:type="spellEnd"/>
      <w:r>
        <w:rPr>
          <w:rFonts w:ascii="Times New Roman" w:hAnsi="Times New Roman" w:cs="Times New Roman"/>
          <w:sz w:val="24"/>
          <w:szCs w:val="24"/>
          <w:lang w:val="ru-RU"/>
        </w:rPr>
        <w:t xml:space="preserve">. По этой причине она является предметом постоянного профессионального совершенствования и тщательного исследования. Рост опыта в оценке внесет в будущем свой информационный вклад в использование и направление основных инструментов оценки, применяемых на Чемпионате </w:t>
      </w:r>
      <w:proofErr w:type="spellStart"/>
      <w:r>
        <w:rPr>
          <w:rFonts w:ascii="Times New Roman" w:hAnsi="Times New Roman" w:cs="Times New Roman"/>
          <w:sz w:val="24"/>
          <w:szCs w:val="24"/>
        </w:rPr>
        <w:t>WorldSkills</w:t>
      </w:r>
      <w:proofErr w:type="spellEnd"/>
      <w:r>
        <w:rPr>
          <w:rFonts w:ascii="Times New Roman" w:hAnsi="Times New Roman" w:cs="Times New Roman"/>
          <w:sz w:val="24"/>
          <w:szCs w:val="24"/>
          <w:lang w:val="ru-RU"/>
        </w:rPr>
        <w:t>: Схема выставления оценки, Конкурсное задание и Информационная система Чемпионата (</w:t>
      </w:r>
      <w:r>
        <w:rPr>
          <w:rFonts w:ascii="Times New Roman" w:hAnsi="Times New Roman" w:cs="Times New Roman"/>
          <w:sz w:val="24"/>
          <w:szCs w:val="24"/>
        </w:rPr>
        <w:t>CIS</w:t>
      </w:r>
      <w:r>
        <w:rPr>
          <w:rFonts w:ascii="Times New Roman" w:hAnsi="Times New Roman" w:cs="Times New Roman"/>
          <w:sz w:val="24"/>
          <w:szCs w:val="24"/>
          <w:lang w:val="ru-RU"/>
        </w:rPr>
        <w:t>).</w:t>
      </w:r>
    </w:p>
    <w:p w:rsidR="00E15AC3" w:rsidRDefault="00D85F14">
      <w:pPr>
        <w:pStyle w:val="12"/>
        <w:spacing w:after="0" w:line="276" w:lineRule="auto"/>
        <w:ind w:left="0"/>
        <w:jc w:val="both"/>
        <w:rPr>
          <w:rFonts w:ascii="Times New Roman" w:hAnsi="Times New Roman" w:cs="Times New Roman"/>
          <w:sz w:val="24"/>
          <w:szCs w:val="24"/>
          <w:lang w:val="ru-RU" w:eastAsia="ru-RU"/>
        </w:rPr>
      </w:pPr>
      <w:r>
        <w:rPr>
          <w:rFonts w:ascii="Times New Roman" w:hAnsi="Times New Roman" w:cs="Times New Roman"/>
          <w:sz w:val="24"/>
          <w:szCs w:val="24"/>
          <w:lang w:val="ru-RU"/>
        </w:rPr>
        <w:t xml:space="preserve">Оценка на Чемпионате </w:t>
      </w:r>
      <w:proofErr w:type="spellStart"/>
      <w:r>
        <w:rPr>
          <w:rFonts w:ascii="Times New Roman" w:hAnsi="Times New Roman" w:cs="Times New Roman"/>
          <w:sz w:val="24"/>
          <w:szCs w:val="24"/>
        </w:rPr>
        <w:t>WorldSkills</w:t>
      </w:r>
      <w:proofErr w:type="spellEnd"/>
      <w:r>
        <w:rPr>
          <w:rFonts w:ascii="Times New Roman" w:hAnsi="Times New Roman" w:cs="Times New Roman"/>
          <w:sz w:val="24"/>
          <w:szCs w:val="24"/>
          <w:lang w:val="ru-RU"/>
        </w:rPr>
        <w:t xml:space="preserve"> разделяется на две категории: измерение и решение жюри. Для обеих категорий оценки использование точных эталонов для сравнения, по которым оценивается каждый Аспект, является существенным для гарантии качества.</w:t>
      </w:r>
    </w:p>
    <w:p w:rsidR="00E15AC3" w:rsidRDefault="00D85F14">
      <w:pPr>
        <w:pStyle w:val="12"/>
        <w:spacing w:after="0" w:line="276" w:lineRule="auto"/>
        <w:ind w:left="0"/>
        <w:jc w:val="both"/>
        <w:rPr>
          <w:rFonts w:ascii="Times New Roman" w:hAnsi="Times New Roman" w:cs="Times New Roman"/>
          <w:sz w:val="24"/>
          <w:szCs w:val="24"/>
          <w:lang w:val="ru-RU" w:eastAsia="ru-RU"/>
        </w:rPr>
      </w:pPr>
      <w:r>
        <w:rPr>
          <w:rFonts w:ascii="Times New Roman" w:hAnsi="Times New Roman" w:cs="Times New Roman"/>
          <w:sz w:val="24"/>
          <w:szCs w:val="24"/>
          <w:lang w:val="ru-RU"/>
        </w:rPr>
        <w:t>Схема выставления оценки должна соответствовать процентным показателям в Спецификации стандартов. Конкурсное задание является средством оценки для профессионального конкурса, и оно также соответствует Спецификации стандартов. Информационная система Чемпионата (</w:t>
      </w:r>
      <w:r>
        <w:rPr>
          <w:rFonts w:ascii="Times New Roman" w:hAnsi="Times New Roman" w:cs="Times New Roman"/>
          <w:sz w:val="24"/>
          <w:szCs w:val="24"/>
        </w:rPr>
        <w:t>CIS</w:t>
      </w:r>
      <w:r>
        <w:rPr>
          <w:rFonts w:ascii="Times New Roman" w:hAnsi="Times New Roman" w:cs="Times New Roman"/>
          <w:sz w:val="24"/>
          <w:szCs w:val="24"/>
          <w:lang w:val="ru-RU"/>
        </w:rPr>
        <w:t>) обеспечивает своевременную и точную запись оценок и обладает растущими возможностями поддержки.</w:t>
      </w:r>
    </w:p>
    <w:p w:rsidR="00E15AC3" w:rsidRDefault="00D85F14">
      <w:pPr>
        <w:pStyle w:val="12"/>
        <w:spacing w:after="0" w:line="276" w:lineRule="auto"/>
        <w:ind w:left="0"/>
        <w:jc w:val="both"/>
        <w:rPr>
          <w:rFonts w:ascii="Times New Roman" w:hAnsi="Times New Roman" w:cs="Times New Roman"/>
          <w:sz w:val="24"/>
          <w:szCs w:val="24"/>
          <w:lang w:val="ru-RU" w:eastAsia="ru-RU"/>
        </w:rPr>
      </w:pPr>
      <w:r>
        <w:rPr>
          <w:rFonts w:ascii="Times New Roman" w:hAnsi="Times New Roman" w:cs="Times New Roman"/>
          <w:sz w:val="24"/>
          <w:szCs w:val="24"/>
          <w:lang w:val="ru-RU"/>
        </w:rPr>
        <w:t xml:space="preserve">Схема выставления оценки, в общих чертах, должна направлять процесс разработки Конкурсного задания. После этого Схема выставления оценки и Конкурсное задание проектируются и разрабатываются посредством интерактивного процесса для обеспечения того, чтобы они совместно оптимизировали взаимосвязь со Спецификацией стандартов и Стратегией оценки. Они представляются на утверждение </w:t>
      </w:r>
      <w:r>
        <w:rPr>
          <w:rFonts w:ascii="Times New Roman" w:hAnsi="Times New Roman" w:cs="Times New Roman"/>
          <w:sz w:val="24"/>
          <w:szCs w:val="24"/>
        </w:rPr>
        <w:t>WSI</w:t>
      </w:r>
      <w:r>
        <w:rPr>
          <w:rFonts w:ascii="Times New Roman" w:hAnsi="Times New Roman" w:cs="Times New Roman"/>
          <w:sz w:val="24"/>
          <w:szCs w:val="24"/>
          <w:lang w:val="ru-RU"/>
        </w:rPr>
        <w:t xml:space="preserve"> вместе, чтобы демонстрировать их качество и соответствие Спецификации стандартов.</w:t>
      </w:r>
    </w:p>
    <w:p w:rsidR="00E15AC3" w:rsidRDefault="00D85F14">
      <w:pPr>
        <w:pStyle w:val="12"/>
        <w:spacing w:after="0" w:line="276" w:lineRule="auto"/>
        <w:ind w:left="0"/>
        <w:jc w:val="both"/>
        <w:rPr>
          <w:rFonts w:ascii="Times New Roman" w:hAnsi="Times New Roman" w:cs="Times New Roman"/>
          <w:sz w:val="24"/>
          <w:szCs w:val="24"/>
          <w:lang w:val="ru-RU" w:eastAsia="ru-RU"/>
        </w:rPr>
      </w:pPr>
      <w:r>
        <w:rPr>
          <w:rFonts w:ascii="Times New Roman" w:hAnsi="Times New Roman" w:cs="Times New Roman"/>
          <w:sz w:val="24"/>
          <w:szCs w:val="24"/>
          <w:lang w:val="ru-RU"/>
        </w:rPr>
        <w:t xml:space="preserve">До представления на утверждение </w:t>
      </w:r>
      <w:r>
        <w:rPr>
          <w:rFonts w:ascii="Times New Roman" w:hAnsi="Times New Roman" w:cs="Times New Roman"/>
          <w:sz w:val="24"/>
          <w:szCs w:val="24"/>
        </w:rPr>
        <w:t>WSI</w:t>
      </w:r>
      <w:r>
        <w:rPr>
          <w:rFonts w:ascii="Times New Roman" w:hAnsi="Times New Roman" w:cs="Times New Roman"/>
          <w:sz w:val="24"/>
          <w:szCs w:val="24"/>
          <w:lang w:val="ru-RU"/>
        </w:rPr>
        <w:t xml:space="preserve"> Схемы выставления оценки и Конкурсное задание согласуются с Консультантами по компетенции </w:t>
      </w:r>
      <w:r>
        <w:rPr>
          <w:rFonts w:ascii="Times New Roman" w:hAnsi="Times New Roman" w:cs="Times New Roman"/>
          <w:sz w:val="24"/>
          <w:szCs w:val="24"/>
        </w:rPr>
        <w:t>WSI</w:t>
      </w:r>
      <w:r>
        <w:rPr>
          <w:rFonts w:ascii="Times New Roman" w:hAnsi="Times New Roman" w:cs="Times New Roman"/>
          <w:sz w:val="24"/>
          <w:szCs w:val="24"/>
          <w:lang w:val="ru-RU"/>
        </w:rPr>
        <w:t>, чтобы извлечь пользу из возможностей информационной системы Чемпионата (</w:t>
      </w:r>
      <w:r>
        <w:rPr>
          <w:rFonts w:ascii="Times New Roman" w:hAnsi="Times New Roman" w:cs="Times New Roman"/>
          <w:sz w:val="24"/>
          <w:szCs w:val="24"/>
        </w:rPr>
        <w:t>CIS</w:t>
      </w:r>
      <w:r>
        <w:rPr>
          <w:rFonts w:ascii="Times New Roman" w:hAnsi="Times New Roman" w:cs="Times New Roman"/>
          <w:sz w:val="24"/>
          <w:szCs w:val="24"/>
          <w:lang w:val="ru-RU"/>
        </w:rPr>
        <w:t>).</w:t>
      </w:r>
    </w:p>
    <w:p w:rsidR="00E15AC3" w:rsidRDefault="00D85F14">
      <w:pPr>
        <w:spacing w:after="0" w:line="276" w:lineRule="auto"/>
        <w:jc w:val="both"/>
        <w:rPr>
          <w:rFonts w:ascii="Times New Roman" w:eastAsia="Times New Roman" w:hAnsi="Times New Roman" w:cs="Times New Roman"/>
          <w:color w:val="00B0F0"/>
          <w:sz w:val="18"/>
          <w:szCs w:val="18"/>
          <w:lang w:eastAsia="ru-RU"/>
        </w:rPr>
      </w:pPr>
      <w:r>
        <w:br w:type="page"/>
      </w:r>
    </w:p>
    <w:p w:rsidR="00E15AC3" w:rsidRDefault="00D85F14">
      <w:pPr>
        <w:pStyle w:val="1"/>
        <w:numPr>
          <w:ilvl w:val="0"/>
          <w:numId w:val="2"/>
        </w:numPr>
        <w:spacing w:after="0"/>
        <w:rPr>
          <w:rFonts w:ascii="Times New Roman" w:hAnsi="Times New Roman" w:cs="Times New Roman"/>
          <w:color w:val="0000FF"/>
          <w:sz w:val="24"/>
          <w:szCs w:val="24"/>
        </w:rPr>
      </w:pPr>
      <w:bookmarkStart w:id="10" w:name="_Toc467137199"/>
      <w:bookmarkStart w:id="11" w:name="_Toc256000003"/>
      <w:bookmarkEnd w:id="10"/>
      <w:bookmarkEnd w:id="11"/>
      <w:r>
        <w:rPr>
          <w:rFonts w:ascii="Times New Roman" w:hAnsi="Times New Roman" w:cs="Times New Roman"/>
          <w:color w:val="0000FF"/>
        </w:rPr>
        <w:lastRenderedPageBreak/>
        <w:t>СХЕМА ОЦЕНКИ</w:t>
      </w:r>
    </w:p>
    <w:p w:rsidR="00E15AC3" w:rsidRDefault="00D85F14">
      <w:pPr>
        <w:pStyle w:val="2"/>
        <w:numPr>
          <w:ilvl w:val="1"/>
          <w:numId w:val="2"/>
        </w:numPr>
        <w:rPr>
          <w:rFonts w:ascii="Times New Roman" w:hAnsi="Times New Roman" w:cs="Times New Roman"/>
          <w:lang w:val="ru-RU"/>
        </w:rPr>
      </w:pPr>
      <w:r>
        <w:rPr>
          <w:rFonts w:ascii="Times New Roman" w:hAnsi="Times New Roman" w:cs="Times New Roman"/>
          <w:lang w:val="ru-RU"/>
        </w:rPr>
        <w:t>ОБЩИЕ УКАЗАНИЯ</w:t>
      </w:r>
    </w:p>
    <w:p w:rsidR="00E15AC3" w:rsidRDefault="00D85F14">
      <w:pPr>
        <w:pStyle w:val="12"/>
        <w:spacing w:after="0" w:line="276" w:lineRule="auto"/>
        <w:ind w:left="0"/>
        <w:jc w:val="both"/>
        <w:rPr>
          <w:rFonts w:ascii="Times New Roman" w:hAnsi="Times New Roman" w:cs="Times New Roman"/>
          <w:sz w:val="24"/>
          <w:szCs w:val="24"/>
          <w:lang w:val="ru-RU" w:eastAsia="ru-RU"/>
        </w:rPr>
      </w:pPr>
      <w:r>
        <w:rPr>
          <w:rFonts w:ascii="Times New Roman" w:hAnsi="Times New Roman" w:cs="Times New Roman"/>
          <w:sz w:val="24"/>
          <w:szCs w:val="24"/>
          <w:lang w:val="ru-RU"/>
        </w:rPr>
        <w:t>В данном разделе описывается роль и место Схемы выставления оценки, как Эксперты оценивают работу Конкурсантов данной возрастной группы, демонстрируемую посредством Конкурсного задания, и процедуры и требований к выставлению оценки.</w:t>
      </w:r>
    </w:p>
    <w:p w:rsidR="00E15AC3" w:rsidRDefault="00D85F14">
      <w:pPr>
        <w:pStyle w:val="12"/>
        <w:spacing w:after="0" w:line="276" w:lineRule="auto"/>
        <w:ind w:left="0"/>
        <w:jc w:val="both"/>
        <w:rPr>
          <w:rFonts w:ascii="Times New Roman" w:hAnsi="Times New Roman" w:cs="Times New Roman"/>
          <w:sz w:val="24"/>
          <w:szCs w:val="24"/>
          <w:lang w:val="ru-RU" w:eastAsia="ru-RU"/>
        </w:rPr>
      </w:pPr>
      <w:r>
        <w:rPr>
          <w:rFonts w:ascii="Times New Roman" w:hAnsi="Times New Roman" w:cs="Times New Roman"/>
          <w:sz w:val="24"/>
          <w:szCs w:val="24"/>
          <w:lang w:val="ru-RU"/>
        </w:rPr>
        <w:t xml:space="preserve">Схема выставления оценки является основным инструментом Чемпионата </w:t>
      </w:r>
      <w:proofErr w:type="spellStart"/>
      <w:r>
        <w:rPr>
          <w:rFonts w:ascii="Times New Roman" w:hAnsi="Times New Roman" w:cs="Times New Roman"/>
          <w:sz w:val="24"/>
          <w:szCs w:val="24"/>
        </w:rPr>
        <w:t>WorldSkills</w:t>
      </w:r>
      <w:proofErr w:type="spellEnd"/>
      <w:r>
        <w:rPr>
          <w:rFonts w:ascii="Times New Roman" w:hAnsi="Times New Roman" w:cs="Times New Roman"/>
          <w:sz w:val="24"/>
          <w:szCs w:val="24"/>
          <w:lang w:val="ru-RU"/>
        </w:rPr>
        <w:t xml:space="preserve">, и в этом качестве она привязывает оценку к стандартам, которые представляют компетенцию. Она предназначена </w:t>
      </w:r>
      <w:proofErr w:type="gramStart"/>
      <w:r>
        <w:rPr>
          <w:rFonts w:ascii="Times New Roman" w:hAnsi="Times New Roman" w:cs="Times New Roman"/>
          <w:sz w:val="24"/>
          <w:szCs w:val="24"/>
          <w:lang w:val="ru-RU"/>
        </w:rPr>
        <w:t>для назначения оценок для каждого оцениваемого аспекта исполнения в соответствии с долевыми соотношениями в Спецификации</w:t>
      </w:r>
      <w:proofErr w:type="gramEnd"/>
      <w:r>
        <w:rPr>
          <w:rFonts w:ascii="Times New Roman" w:hAnsi="Times New Roman" w:cs="Times New Roman"/>
          <w:sz w:val="24"/>
          <w:szCs w:val="24"/>
          <w:lang w:val="ru-RU"/>
        </w:rPr>
        <w:t xml:space="preserve"> стандартов.</w:t>
      </w:r>
    </w:p>
    <w:p w:rsidR="00E15AC3" w:rsidRDefault="00D85F14">
      <w:pPr>
        <w:pStyle w:val="12"/>
        <w:spacing w:after="0" w:line="276" w:lineRule="auto"/>
        <w:ind w:left="0"/>
        <w:jc w:val="both"/>
        <w:rPr>
          <w:rFonts w:ascii="Times New Roman" w:hAnsi="Times New Roman" w:cs="Times New Roman"/>
          <w:sz w:val="24"/>
          <w:szCs w:val="24"/>
          <w:lang w:val="ru-RU" w:eastAsia="ru-RU"/>
        </w:rPr>
      </w:pPr>
      <w:r>
        <w:rPr>
          <w:rFonts w:ascii="Times New Roman" w:hAnsi="Times New Roman" w:cs="Times New Roman"/>
          <w:sz w:val="24"/>
          <w:szCs w:val="24"/>
          <w:lang w:val="ru-RU"/>
        </w:rPr>
        <w:t>Путем отражения долевых соотношений в Спецификации стандартов Схема выставления оценки устанавливает параметры для проектирования Конкурсного задания. В зависимости от природы компетенции и потребностей ее оценки, первоначально возможно будет необходимо разработать более подробную Схему выставления оценки в качестве руководства по проектированию Конкурсного задания. В качестве альтернативы, проектирование Конкурсного задания может основываться на эскизной Схеме выставления оценки. С этого момента Схема выставления оценки и Конкурсное задание должны разрабатываться вместе.</w:t>
      </w:r>
    </w:p>
    <w:p w:rsidR="00E15AC3" w:rsidRDefault="00D85F14">
      <w:pPr>
        <w:pStyle w:val="12"/>
        <w:spacing w:after="0" w:line="276" w:lineRule="auto"/>
        <w:ind w:left="0"/>
        <w:jc w:val="both"/>
        <w:rPr>
          <w:rFonts w:ascii="Times New Roman" w:hAnsi="Times New Roman" w:cs="Times New Roman"/>
          <w:sz w:val="24"/>
          <w:szCs w:val="24"/>
          <w:lang w:val="ru-RU" w:eastAsia="ru-RU"/>
        </w:rPr>
      </w:pPr>
      <w:r>
        <w:rPr>
          <w:rFonts w:ascii="Times New Roman" w:hAnsi="Times New Roman" w:cs="Times New Roman"/>
          <w:sz w:val="24"/>
          <w:szCs w:val="24"/>
          <w:lang w:val="ru-RU"/>
        </w:rPr>
        <w:t xml:space="preserve">В разделе 2.1 </w:t>
      </w:r>
      <w:proofErr w:type="gramStart"/>
      <w:r>
        <w:rPr>
          <w:rFonts w:ascii="Times New Roman" w:hAnsi="Times New Roman" w:cs="Times New Roman"/>
          <w:sz w:val="24"/>
          <w:szCs w:val="24"/>
          <w:lang w:val="ru-RU"/>
        </w:rPr>
        <w:t>выше указана</w:t>
      </w:r>
      <w:proofErr w:type="gramEnd"/>
      <w:r>
        <w:rPr>
          <w:rFonts w:ascii="Times New Roman" w:hAnsi="Times New Roman" w:cs="Times New Roman"/>
          <w:sz w:val="24"/>
          <w:szCs w:val="24"/>
          <w:lang w:val="ru-RU"/>
        </w:rPr>
        <w:t xml:space="preserve"> степень, до которой Схема оценки и Конкурсное задание могут отклоняться от коэффициентов, приведенных в спецификации стандартов, если нет практически осуществимой альтернативы.</w:t>
      </w:r>
    </w:p>
    <w:p w:rsidR="00E15AC3" w:rsidRDefault="00D85F14">
      <w:pPr>
        <w:pStyle w:val="12"/>
        <w:spacing w:after="0" w:line="276" w:lineRule="auto"/>
        <w:ind w:left="0"/>
        <w:jc w:val="both"/>
        <w:rPr>
          <w:rFonts w:ascii="Times New Roman" w:hAnsi="Times New Roman" w:cs="Times New Roman"/>
          <w:sz w:val="24"/>
          <w:szCs w:val="24"/>
          <w:lang w:val="ru-RU" w:eastAsia="ru-RU"/>
        </w:rPr>
      </w:pPr>
      <w:r>
        <w:rPr>
          <w:rFonts w:ascii="Times New Roman" w:hAnsi="Times New Roman" w:cs="Times New Roman"/>
          <w:sz w:val="24"/>
          <w:szCs w:val="24"/>
          <w:lang w:val="ru-RU"/>
        </w:rPr>
        <w:t xml:space="preserve">Схема выставления оценки и Конкурсное задание могут разрабатываться отдельно одним человеком, или группой, или всеми Экспертами. Подробная и окончательная Схемы выставления оценки и Конкурсное задание, разработанные отдельно, должны быть утверждены всем Жюри экспертов до представления для проведения независимого контроля качества. Исключение из этого правила составляют соревнования по компетенции, в которых используется внешний разработчик для разработки Схемы выставления оценки и Конкурсного задания, а Менеджер компетенции </w:t>
      </w:r>
      <w:proofErr w:type="gramStart"/>
      <w:r>
        <w:rPr>
          <w:rFonts w:ascii="Times New Roman" w:hAnsi="Times New Roman" w:cs="Times New Roman"/>
          <w:sz w:val="24"/>
          <w:szCs w:val="24"/>
          <w:lang w:val="ru-RU"/>
        </w:rPr>
        <w:t>утверждает</w:t>
      </w:r>
      <w:proofErr w:type="gramEnd"/>
      <w:r>
        <w:rPr>
          <w:rFonts w:ascii="Times New Roman" w:hAnsi="Times New Roman" w:cs="Times New Roman"/>
          <w:sz w:val="24"/>
          <w:szCs w:val="24"/>
          <w:lang w:val="ru-RU"/>
        </w:rPr>
        <w:t xml:space="preserve"> окончательные версии Схемы выставления оценки и Конкурсного задания и гарантирует их качество.</w:t>
      </w:r>
    </w:p>
    <w:p w:rsidR="00E15AC3" w:rsidRDefault="00D85F14">
      <w:pPr>
        <w:pStyle w:val="12"/>
        <w:spacing w:after="0" w:line="276" w:lineRule="auto"/>
        <w:ind w:left="0"/>
        <w:jc w:val="both"/>
        <w:rPr>
          <w:rFonts w:ascii="Times New Roman" w:hAnsi="Times New Roman" w:cs="Times New Roman"/>
          <w:sz w:val="24"/>
          <w:szCs w:val="24"/>
          <w:lang w:val="ru-RU" w:eastAsia="ru-RU"/>
        </w:rPr>
      </w:pPr>
      <w:r>
        <w:rPr>
          <w:rFonts w:ascii="Times New Roman" w:hAnsi="Times New Roman" w:cs="Times New Roman"/>
          <w:sz w:val="24"/>
          <w:szCs w:val="24"/>
          <w:lang w:val="ru-RU"/>
        </w:rPr>
        <w:t>Кроме того, Экспертам предлагается представлять свои Схемы оценки и Конкурсные задания для комментариев и предварительного утверждения задолго до соревнования, чтобы избежать разочарования или задержек на более позднем этапе. Им также рекомендуется работать с Консультантом по компетенции на данном промежуточном этапе, чтобы воспользоваться всеми преимуществами информационной системы Чемпионата (</w:t>
      </w:r>
      <w:r>
        <w:rPr>
          <w:rFonts w:ascii="Times New Roman" w:hAnsi="Times New Roman" w:cs="Times New Roman"/>
          <w:sz w:val="24"/>
          <w:szCs w:val="24"/>
        </w:rPr>
        <w:t>CIS</w:t>
      </w:r>
      <w:r>
        <w:rPr>
          <w:rFonts w:ascii="Times New Roman" w:hAnsi="Times New Roman" w:cs="Times New Roman"/>
          <w:sz w:val="24"/>
          <w:szCs w:val="24"/>
          <w:lang w:val="ru-RU"/>
        </w:rPr>
        <w:t>).</w:t>
      </w:r>
    </w:p>
    <w:p w:rsidR="00E15AC3" w:rsidRDefault="00D85F14">
      <w:pPr>
        <w:pStyle w:val="12"/>
        <w:spacing w:after="0" w:line="276"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Во всех случаях полная и утвержденная Схемы выставления оценки должна быть введена в информационную систему Чемпионата (</w:t>
      </w:r>
      <w:r>
        <w:rPr>
          <w:rFonts w:ascii="Times New Roman" w:hAnsi="Times New Roman" w:cs="Times New Roman"/>
          <w:sz w:val="24"/>
          <w:szCs w:val="24"/>
        </w:rPr>
        <w:t>CIS</w:t>
      </w:r>
      <w:r>
        <w:rPr>
          <w:rFonts w:ascii="Times New Roman" w:hAnsi="Times New Roman" w:cs="Times New Roman"/>
          <w:sz w:val="24"/>
          <w:szCs w:val="24"/>
          <w:lang w:val="ru-RU"/>
        </w:rPr>
        <w:t xml:space="preserve">) не менее чем за восемь недель до Чемпионата, используя стандартную электронную таблицу </w:t>
      </w:r>
      <w:r>
        <w:rPr>
          <w:rFonts w:ascii="Times New Roman" w:hAnsi="Times New Roman" w:cs="Times New Roman"/>
          <w:sz w:val="24"/>
          <w:szCs w:val="24"/>
        </w:rPr>
        <w:t>CIS</w:t>
      </w:r>
      <w:r>
        <w:rPr>
          <w:rFonts w:ascii="Times New Roman" w:hAnsi="Times New Roman" w:cs="Times New Roman"/>
          <w:sz w:val="24"/>
          <w:szCs w:val="24"/>
          <w:lang w:val="ru-RU"/>
        </w:rPr>
        <w:t xml:space="preserve"> или другие оговоренные методы. Менеджер компетенции является ответственным за данный процесс.</w:t>
      </w:r>
    </w:p>
    <w:p w:rsidR="00E15AC3" w:rsidRDefault="00E15AC3">
      <w:pPr>
        <w:pStyle w:val="12"/>
        <w:spacing w:after="0" w:line="276" w:lineRule="auto"/>
        <w:ind w:left="0"/>
        <w:jc w:val="both"/>
        <w:rPr>
          <w:rFonts w:ascii="Times New Roman" w:hAnsi="Times New Roman" w:cs="Times New Roman"/>
          <w:sz w:val="24"/>
          <w:szCs w:val="24"/>
          <w:lang w:val="ru-RU" w:eastAsia="ru-RU"/>
        </w:rPr>
      </w:pPr>
    </w:p>
    <w:p w:rsidR="00E15AC3" w:rsidRDefault="00E15AC3">
      <w:pPr>
        <w:pStyle w:val="12"/>
        <w:spacing w:after="0" w:line="276" w:lineRule="auto"/>
        <w:ind w:left="0"/>
        <w:jc w:val="both"/>
        <w:rPr>
          <w:rFonts w:ascii="Times New Roman" w:hAnsi="Times New Roman" w:cs="Times New Roman"/>
          <w:sz w:val="24"/>
          <w:szCs w:val="24"/>
          <w:lang w:val="ru-RU" w:eastAsia="ru-RU"/>
        </w:rPr>
      </w:pPr>
    </w:p>
    <w:p w:rsidR="00E15AC3" w:rsidRDefault="00E15AC3">
      <w:pPr>
        <w:pStyle w:val="12"/>
        <w:spacing w:after="0" w:line="276" w:lineRule="auto"/>
        <w:ind w:left="0"/>
        <w:jc w:val="both"/>
        <w:rPr>
          <w:rFonts w:ascii="Times New Roman" w:hAnsi="Times New Roman" w:cs="Times New Roman"/>
          <w:sz w:val="24"/>
          <w:szCs w:val="24"/>
          <w:lang w:val="ru-RU" w:eastAsia="ru-RU"/>
        </w:rPr>
      </w:pPr>
    </w:p>
    <w:p w:rsidR="00E15AC3" w:rsidRDefault="00E15AC3">
      <w:pPr>
        <w:pStyle w:val="12"/>
        <w:spacing w:after="0" w:line="276" w:lineRule="auto"/>
        <w:ind w:left="0"/>
        <w:jc w:val="both"/>
        <w:rPr>
          <w:rFonts w:ascii="Times New Roman" w:hAnsi="Times New Roman" w:cs="Times New Roman"/>
          <w:sz w:val="24"/>
          <w:szCs w:val="24"/>
          <w:lang w:val="ru-RU" w:eastAsia="ru-RU"/>
        </w:rPr>
      </w:pPr>
    </w:p>
    <w:p w:rsidR="00E15AC3" w:rsidRDefault="00E15AC3">
      <w:pPr>
        <w:pStyle w:val="12"/>
        <w:spacing w:after="0" w:line="276" w:lineRule="auto"/>
        <w:ind w:left="0"/>
        <w:jc w:val="both"/>
        <w:rPr>
          <w:rFonts w:ascii="Times New Roman" w:hAnsi="Times New Roman" w:cs="Times New Roman"/>
          <w:sz w:val="24"/>
          <w:szCs w:val="24"/>
          <w:lang w:val="ru-RU" w:eastAsia="ru-RU"/>
        </w:rPr>
      </w:pPr>
    </w:p>
    <w:p w:rsidR="00E15AC3" w:rsidRDefault="00E15AC3">
      <w:pPr>
        <w:pStyle w:val="12"/>
        <w:spacing w:after="0" w:line="276" w:lineRule="auto"/>
        <w:ind w:left="0"/>
        <w:jc w:val="both"/>
        <w:rPr>
          <w:rFonts w:ascii="Times New Roman" w:hAnsi="Times New Roman" w:cs="Times New Roman"/>
          <w:sz w:val="24"/>
          <w:szCs w:val="24"/>
          <w:lang w:val="ru-RU" w:eastAsia="ru-RU"/>
        </w:rPr>
      </w:pPr>
    </w:p>
    <w:p w:rsidR="00E15AC3" w:rsidRDefault="00D85F14">
      <w:pPr>
        <w:pStyle w:val="2"/>
        <w:numPr>
          <w:ilvl w:val="1"/>
          <w:numId w:val="2"/>
        </w:numPr>
        <w:spacing w:after="0" w:line="276" w:lineRule="auto"/>
        <w:ind w:left="1004" w:hanging="1004"/>
        <w:jc w:val="both"/>
        <w:rPr>
          <w:rFonts w:ascii="Times New Roman" w:hAnsi="Times New Roman" w:cs="Times New Roman"/>
          <w:lang w:val="ru-RU"/>
        </w:rPr>
      </w:pPr>
      <w:bookmarkStart w:id="12" w:name="bookmark4"/>
      <w:bookmarkEnd w:id="12"/>
      <w:r>
        <w:rPr>
          <w:rFonts w:ascii="Times New Roman" w:hAnsi="Times New Roman" w:cs="Times New Roman"/>
          <w:lang w:val="ru-RU"/>
        </w:rPr>
        <w:lastRenderedPageBreak/>
        <w:t>КРИТЕРИИ ОЦЕНКИ</w:t>
      </w:r>
    </w:p>
    <w:p w:rsidR="00E15AC3" w:rsidRDefault="00D85F14">
      <w:pPr>
        <w:pStyle w:val="12"/>
        <w:spacing w:after="0" w:line="276" w:lineRule="auto"/>
        <w:ind w:left="0"/>
        <w:jc w:val="both"/>
        <w:rPr>
          <w:rFonts w:ascii="Times New Roman" w:hAnsi="Times New Roman" w:cs="Times New Roman"/>
          <w:sz w:val="24"/>
          <w:szCs w:val="24"/>
          <w:lang w:val="ru-RU" w:eastAsia="ru-RU"/>
        </w:rPr>
      </w:pPr>
      <w:r>
        <w:rPr>
          <w:rFonts w:ascii="Times New Roman" w:hAnsi="Times New Roman" w:cs="Times New Roman"/>
          <w:sz w:val="24"/>
          <w:szCs w:val="24"/>
          <w:lang w:val="ru-RU"/>
        </w:rPr>
        <w:t>Основные заголовки Схемы выставления оценки являются критериями оценки. Эти заголовки формируются параллельно с разработкой Конкурсного задания. В некоторых соревнованиях по компетенции критерии оценки могут совпадать с заголовками разделов в Спецификации стандартов; в других они могут полностью отличаться. Как правило, бывает от пяти до девяти Критериев оценки. Независимо от того, совпадают ли они с заголовками, Схема выставления оценки должна отражать долевые соотношения, указанные в Спецификации стандартов.</w:t>
      </w:r>
    </w:p>
    <w:p w:rsidR="00E15AC3" w:rsidRDefault="00D85F14">
      <w:pPr>
        <w:pStyle w:val="12"/>
        <w:spacing w:after="0" w:line="276" w:lineRule="auto"/>
        <w:ind w:left="0"/>
        <w:jc w:val="both"/>
        <w:rPr>
          <w:rFonts w:ascii="Times New Roman" w:hAnsi="Times New Roman" w:cs="Times New Roman"/>
          <w:sz w:val="24"/>
          <w:szCs w:val="24"/>
          <w:lang w:val="ru-RU" w:eastAsia="ru-RU"/>
        </w:rPr>
      </w:pPr>
      <w:r>
        <w:rPr>
          <w:rFonts w:ascii="Times New Roman" w:hAnsi="Times New Roman" w:cs="Times New Roman"/>
          <w:sz w:val="24"/>
          <w:szCs w:val="24"/>
          <w:lang w:val="ru-RU"/>
        </w:rPr>
        <w:t>Критерии оценки создаются лицом (группой), разрабатывающим Схему выставления оценки, которые могут по своему усмотрению определять критерии, которые они считают наиболее подходящими для оценки выполнения Конкурсного задания. Каждый Критерий оценки обозначается буквой (</w:t>
      </w:r>
      <w:r>
        <w:rPr>
          <w:rFonts w:ascii="Times New Roman" w:hAnsi="Times New Roman" w:cs="Times New Roman"/>
          <w:sz w:val="24"/>
          <w:szCs w:val="24"/>
        </w:rPr>
        <w:t>A</w:t>
      </w:r>
      <w:r>
        <w:rPr>
          <w:rFonts w:ascii="Times New Roman" w:hAnsi="Times New Roman" w:cs="Times New Roman"/>
          <w:sz w:val="24"/>
          <w:szCs w:val="24"/>
          <w:lang w:val="ru-RU"/>
        </w:rPr>
        <w:t>-</w:t>
      </w:r>
      <w:r>
        <w:rPr>
          <w:rFonts w:ascii="Times New Roman" w:hAnsi="Times New Roman" w:cs="Times New Roman"/>
          <w:sz w:val="24"/>
          <w:szCs w:val="24"/>
        </w:rPr>
        <w:t>I</w:t>
      </w:r>
      <w:r>
        <w:rPr>
          <w:rFonts w:ascii="Times New Roman" w:hAnsi="Times New Roman" w:cs="Times New Roman"/>
          <w:sz w:val="24"/>
          <w:szCs w:val="24"/>
          <w:lang w:val="ru-RU"/>
        </w:rPr>
        <w:t>).</w:t>
      </w:r>
    </w:p>
    <w:p w:rsidR="00E15AC3" w:rsidRDefault="00D85F14">
      <w:pPr>
        <w:pStyle w:val="12"/>
        <w:spacing w:after="0" w:line="276" w:lineRule="auto"/>
        <w:ind w:left="0"/>
        <w:jc w:val="both"/>
        <w:rPr>
          <w:rFonts w:ascii="Times New Roman" w:hAnsi="Times New Roman" w:cs="Times New Roman"/>
          <w:sz w:val="24"/>
          <w:szCs w:val="24"/>
          <w:lang w:val="ru-RU" w:eastAsia="ru-RU"/>
        </w:rPr>
      </w:pPr>
      <w:r>
        <w:rPr>
          <w:rFonts w:ascii="Times New Roman" w:hAnsi="Times New Roman" w:cs="Times New Roman"/>
          <w:sz w:val="24"/>
          <w:szCs w:val="24"/>
          <w:lang w:val="ru-RU"/>
        </w:rPr>
        <w:t>Сводная ведомость оценок, генерируемая Информационной системой Чемпионата (</w:t>
      </w:r>
      <w:r>
        <w:rPr>
          <w:rFonts w:ascii="Times New Roman" w:hAnsi="Times New Roman" w:cs="Times New Roman"/>
          <w:sz w:val="24"/>
          <w:szCs w:val="24"/>
        </w:rPr>
        <w:t>CIS</w:t>
      </w:r>
      <w:r>
        <w:rPr>
          <w:rFonts w:ascii="Times New Roman" w:hAnsi="Times New Roman" w:cs="Times New Roman"/>
          <w:sz w:val="24"/>
          <w:szCs w:val="24"/>
          <w:lang w:val="ru-RU"/>
        </w:rPr>
        <w:t>), включает перечень Критериев оценки.</w:t>
      </w:r>
    </w:p>
    <w:p w:rsidR="00E15AC3" w:rsidRDefault="00D85F14">
      <w:pPr>
        <w:pStyle w:val="12"/>
        <w:spacing w:after="0" w:line="276"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Количество баллов, назначаемых по каждому критерию, рассчитывается Информационной системой Чемпионата (</w:t>
      </w:r>
      <w:r>
        <w:rPr>
          <w:rFonts w:ascii="Times New Roman" w:hAnsi="Times New Roman" w:cs="Times New Roman"/>
          <w:sz w:val="24"/>
          <w:szCs w:val="24"/>
        </w:rPr>
        <w:t>CIS</w:t>
      </w:r>
      <w:r>
        <w:rPr>
          <w:rFonts w:ascii="Times New Roman" w:hAnsi="Times New Roman" w:cs="Times New Roman"/>
          <w:sz w:val="24"/>
          <w:szCs w:val="24"/>
          <w:lang w:val="ru-RU"/>
        </w:rPr>
        <w:t>). Это будет общая сумма баллов, присужденных по каждому</w:t>
      </w:r>
      <w:proofErr w:type="gramStart"/>
      <w:r>
        <w:rPr>
          <w:rFonts w:ascii="Times New Roman" w:hAnsi="Times New Roman" w:cs="Times New Roman"/>
          <w:sz w:val="24"/>
          <w:szCs w:val="24"/>
          <w:lang w:val="ru-RU"/>
        </w:rPr>
        <w:t xml:space="preserve"> А</w:t>
      </w:r>
      <w:proofErr w:type="gramEnd"/>
      <w:r>
        <w:rPr>
          <w:rFonts w:ascii="Times New Roman" w:hAnsi="Times New Roman" w:cs="Times New Roman"/>
          <w:sz w:val="24"/>
          <w:szCs w:val="24"/>
          <w:lang w:val="ru-RU"/>
        </w:rPr>
        <w:t xml:space="preserve"> в рамках данного Критерия оценки.</w:t>
      </w:r>
    </w:p>
    <w:p w:rsidR="00E15AC3" w:rsidRDefault="00E15AC3">
      <w:pPr>
        <w:pStyle w:val="12"/>
        <w:spacing w:after="0" w:line="276" w:lineRule="auto"/>
        <w:ind w:left="0"/>
        <w:jc w:val="both"/>
        <w:rPr>
          <w:rFonts w:ascii="Times New Roman" w:hAnsi="Times New Roman" w:cs="Times New Roman"/>
          <w:sz w:val="24"/>
          <w:szCs w:val="24"/>
          <w:lang w:val="ru-RU" w:eastAsia="ru-RU"/>
        </w:rPr>
      </w:pPr>
    </w:p>
    <w:p w:rsidR="00E15AC3" w:rsidRDefault="00D85F14">
      <w:pPr>
        <w:pStyle w:val="2"/>
        <w:numPr>
          <w:ilvl w:val="1"/>
          <w:numId w:val="2"/>
        </w:numPr>
        <w:ind w:left="1004" w:hanging="862"/>
        <w:rPr>
          <w:rFonts w:ascii="Times New Roman" w:hAnsi="Times New Roman" w:cs="Times New Roman"/>
          <w:lang w:val="ru-RU"/>
        </w:rPr>
      </w:pPr>
      <w:r>
        <w:rPr>
          <w:rFonts w:ascii="Times New Roman" w:hAnsi="Times New Roman" w:cs="Times New Roman"/>
          <w:lang w:val="ru-RU"/>
        </w:rPr>
        <w:t>СУБКРИТЕРИИ</w:t>
      </w:r>
    </w:p>
    <w:p w:rsidR="00E15AC3" w:rsidRDefault="00D85F14">
      <w:pPr>
        <w:pStyle w:val="12"/>
        <w:spacing w:line="276" w:lineRule="auto"/>
        <w:ind w:left="0"/>
        <w:rPr>
          <w:rFonts w:ascii="Times New Roman" w:hAnsi="Times New Roman" w:cs="Times New Roman"/>
          <w:sz w:val="24"/>
          <w:szCs w:val="24"/>
          <w:lang w:val="ru-RU" w:eastAsia="ru-RU"/>
        </w:rPr>
      </w:pPr>
      <w:r>
        <w:rPr>
          <w:rFonts w:ascii="Times New Roman" w:hAnsi="Times New Roman" w:cs="Times New Roman"/>
          <w:sz w:val="24"/>
          <w:szCs w:val="24"/>
          <w:lang w:val="ru-RU"/>
        </w:rPr>
        <w:t xml:space="preserve">Каждый Критерий оценки разделяется на один или более </w:t>
      </w:r>
      <w:proofErr w:type="spellStart"/>
      <w:r>
        <w:rPr>
          <w:rFonts w:ascii="Times New Roman" w:hAnsi="Times New Roman" w:cs="Times New Roman"/>
          <w:sz w:val="24"/>
          <w:szCs w:val="24"/>
          <w:lang w:val="ru-RU"/>
        </w:rPr>
        <w:t>Субкритериев</w:t>
      </w:r>
      <w:proofErr w:type="spellEnd"/>
      <w:r>
        <w:rPr>
          <w:rFonts w:ascii="Times New Roman" w:hAnsi="Times New Roman" w:cs="Times New Roman"/>
          <w:sz w:val="24"/>
          <w:szCs w:val="24"/>
          <w:lang w:val="ru-RU"/>
        </w:rPr>
        <w:t xml:space="preserve">. Каждый </w:t>
      </w:r>
      <w:proofErr w:type="spellStart"/>
      <w:r>
        <w:rPr>
          <w:rFonts w:ascii="Times New Roman" w:hAnsi="Times New Roman" w:cs="Times New Roman"/>
          <w:sz w:val="24"/>
          <w:szCs w:val="24"/>
          <w:lang w:val="ru-RU"/>
        </w:rPr>
        <w:t>Субкритерий</w:t>
      </w:r>
      <w:proofErr w:type="spellEnd"/>
      <w:r>
        <w:rPr>
          <w:rFonts w:ascii="Times New Roman" w:hAnsi="Times New Roman" w:cs="Times New Roman"/>
          <w:sz w:val="24"/>
          <w:szCs w:val="24"/>
          <w:lang w:val="ru-RU"/>
        </w:rPr>
        <w:t xml:space="preserve"> становится заголовком формы оценок </w:t>
      </w:r>
      <w:proofErr w:type="spellStart"/>
      <w:r>
        <w:rPr>
          <w:rFonts w:ascii="Times New Roman" w:hAnsi="Times New Roman" w:cs="Times New Roman"/>
          <w:sz w:val="24"/>
          <w:szCs w:val="24"/>
        </w:rPr>
        <w:t>WorldSkills</w:t>
      </w:r>
      <w:proofErr w:type="spellEnd"/>
      <w:r>
        <w:rPr>
          <w:rFonts w:ascii="Times New Roman" w:hAnsi="Times New Roman" w:cs="Times New Roman"/>
          <w:sz w:val="24"/>
          <w:szCs w:val="24"/>
          <w:lang w:val="ru-RU"/>
        </w:rPr>
        <w:t>.</w:t>
      </w:r>
    </w:p>
    <w:p w:rsidR="00E15AC3" w:rsidRDefault="00D85F14">
      <w:pPr>
        <w:pStyle w:val="12"/>
        <w:spacing w:line="276" w:lineRule="auto"/>
        <w:ind w:left="0"/>
        <w:rPr>
          <w:rFonts w:ascii="Times New Roman" w:hAnsi="Times New Roman" w:cs="Times New Roman"/>
          <w:sz w:val="24"/>
          <w:szCs w:val="24"/>
          <w:lang w:val="ru-RU" w:eastAsia="ru-RU"/>
        </w:rPr>
      </w:pPr>
      <w:r>
        <w:rPr>
          <w:rFonts w:ascii="Times New Roman" w:hAnsi="Times New Roman" w:cs="Times New Roman"/>
          <w:sz w:val="24"/>
          <w:szCs w:val="24"/>
          <w:lang w:val="ru-RU"/>
        </w:rPr>
        <w:t>Каждая ведомость оценок (</w:t>
      </w:r>
      <w:proofErr w:type="spellStart"/>
      <w:r>
        <w:rPr>
          <w:rFonts w:ascii="Times New Roman" w:hAnsi="Times New Roman" w:cs="Times New Roman"/>
          <w:sz w:val="24"/>
          <w:szCs w:val="24"/>
          <w:lang w:val="ru-RU"/>
        </w:rPr>
        <w:t>Субкритерий</w:t>
      </w:r>
      <w:proofErr w:type="spellEnd"/>
      <w:r>
        <w:rPr>
          <w:rFonts w:ascii="Times New Roman" w:hAnsi="Times New Roman" w:cs="Times New Roman"/>
          <w:sz w:val="24"/>
          <w:szCs w:val="24"/>
          <w:lang w:val="ru-RU"/>
        </w:rPr>
        <w:t xml:space="preserve">) заполняется в конкретный день. </w:t>
      </w:r>
    </w:p>
    <w:p w:rsidR="00E15AC3" w:rsidRDefault="00D85F14">
      <w:pPr>
        <w:pStyle w:val="12"/>
        <w:spacing w:line="276" w:lineRule="auto"/>
        <w:ind w:left="0"/>
        <w:rPr>
          <w:rFonts w:ascii="Times New Roman" w:hAnsi="Times New Roman" w:cs="Times New Roman"/>
          <w:sz w:val="24"/>
          <w:szCs w:val="24"/>
          <w:lang w:val="ru-RU" w:eastAsia="ru-RU"/>
        </w:rPr>
      </w:pPr>
      <w:r>
        <w:rPr>
          <w:rFonts w:ascii="Times New Roman" w:hAnsi="Times New Roman" w:cs="Times New Roman"/>
          <w:sz w:val="24"/>
          <w:szCs w:val="24"/>
          <w:lang w:val="ru-RU"/>
        </w:rPr>
        <w:t>Каждая ведомость оценок (</w:t>
      </w:r>
      <w:proofErr w:type="spellStart"/>
      <w:r>
        <w:rPr>
          <w:rFonts w:ascii="Times New Roman" w:hAnsi="Times New Roman" w:cs="Times New Roman"/>
          <w:sz w:val="24"/>
          <w:szCs w:val="24"/>
          <w:lang w:val="ru-RU"/>
        </w:rPr>
        <w:t>Субкритерий</w:t>
      </w:r>
      <w:proofErr w:type="spellEnd"/>
      <w:r>
        <w:rPr>
          <w:rFonts w:ascii="Times New Roman" w:hAnsi="Times New Roman" w:cs="Times New Roman"/>
          <w:sz w:val="24"/>
          <w:szCs w:val="24"/>
          <w:lang w:val="ru-RU"/>
        </w:rPr>
        <w:t xml:space="preserve">) содержит оцениваемые Аспекты, подлежащие оценке методом измерения или решения. Каждый </w:t>
      </w:r>
      <w:proofErr w:type="spellStart"/>
      <w:r>
        <w:rPr>
          <w:rFonts w:ascii="Times New Roman" w:hAnsi="Times New Roman" w:cs="Times New Roman"/>
          <w:sz w:val="24"/>
          <w:szCs w:val="24"/>
          <w:lang w:val="ru-RU"/>
        </w:rPr>
        <w:t>Субкритерий</w:t>
      </w:r>
      <w:proofErr w:type="spellEnd"/>
      <w:r>
        <w:rPr>
          <w:rFonts w:ascii="Times New Roman" w:hAnsi="Times New Roman" w:cs="Times New Roman"/>
          <w:sz w:val="24"/>
          <w:szCs w:val="24"/>
          <w:lang w:val="ru-RU"/>
        </w:rPr>
        <w:t xml:space="preserve"> имеет Аспекты, оцениваемые как по результатам измерения, так и решением, в этих случаях для каждого из них имеется форма отметок.</w:t>
      </w:r>
    </w:p>
    <w:p w:rsidR="00E15AC3" w:rsidRDefault="00D85F14">
      <w:pPr>
        <w:pStyle w:val="2"/>
        <w:numPr>
          <w:ilvl w:val="1"/>
          <w:numId w:val="2"/>
        </w:numPr>
        <w:rPr>
          <w:rFonts w:ascii="Times New Roman" w:hAnsi="Times New Roman" w:cs="Times New Roman"/>
          <w:lang w:val="ru-RU"/>
        </w:rPr>
      </w:pPr>
      <w:r>
        <w:rPr>
          <w:rFonts w:ascii="Times New Roman" w:hAnsi="Times New Roman" w:cs="Times New Roman"/>
          <w:lang w:val="ru-RU"/>
        </w:rPr>
        <w:t>АСПЕКТЫ</w:t>
      </w:r>
    </w:p>
    <w:p w:rsidR="00E15AC3" w:rsidRDefault="00D85F14">
      <w:pPr>
        <w:pStyle w:val="12"/>
        <w:spacing w:line="276" w:lineRule="auto"/>
        <w:ind w:left="0"/>
        <w:jc w:val="both"/>
        <w:rPr>
          <w:rFonts w:ascii="Times New Roman" w:hAnsi="Times New Roman" w:cs="Times New Roman"/>
          <w:sz w:val="24"/>
          <w:szCs w:val="24"/>
          <w:lang w:val="ru-RU" w:eastAsia="ru-RU"/>
        </w:rPr>
      </w:pPr>
      <w:r>
        <w:rPr>
          <w:rFonts w:ascii="Times New Roman" w:hAnsi="Times New Roman" w:cs="Times New Roman"/>
          <w:sz w:val="24"/>
          <w:szCs w:val="24"/>
          <w:lang w:val="ru-RU"/>
        </w:rPr>
        <w:t xml:space="preserve">В каждом Аспекте подробно описывается одна позиция, которая </w:t>
      </w:r>
      <w:proofErr w:type="gramStart"/>
      <w:r>
        <w:rPr>
          <w:rFonts w:ascii="Times New Roman" w:hAnsi="Times New Roman" w:cs="Times New Roman"/>
          <w:sz w:val="24"/>
          <w:szCs w:val="24"/>
          <w:lang w:val="ru-RU"/>
        </w:rPr>
        <w:t>оценивается и по которой выставляются</w:t>
      </w:r>
      <w:proofErr w:type="gramEnd"/>
      <w:r>
        <w:rPr>
          <w:rFonts w:ascii="Times New Roman" w:hAnsi="Times New Roman" w:cs="Times New Roman"/>
          <w:sz w:val="24"/>
          <w:szCs w:val="24"/>
          <w:lang w:val="ru-RU"/>
        </w:rPr>
        <w:t xml:space="preserve"> баллы, или инструкция о том, как должны присуждаться оценки. Аспекты оцениваются либо измерением, либо решением и отображаются в соответствующей форме отметок.</w:t>
      </w:r>
    </w:p>
    <w:p w:rsidR="00E15AC3" w:rsidRDefault="00D85F14">
      <w:pPr>
        <w:pStyle w:val="12"/>
        <w:spacing w:line="276" w:lineRule="auto"/>
        <w:ind w:left="0"/>
        <w:jc w:val="both"/>
        <w:rPr>
          <w:rFonts w:ascii="Times New Roman" w:hAnsi="Times New Roman" w:cs="Times New Roman"/>
          <w:sz w:val="24"/>
          <w:szCs w:val="24"/>
          <w:lang w:val="ru-RU" w:eastAsia="ru-RU"/>
        </w:rPr>
      </w:pPr>
      <w:r>
        <w:rPr>
          <w:rFonts w:ascii="Times New Roman" w:hAnsi="Times New Roman" w:cs="Times New Roman"/>
          <w:sz w:val="24"/>
          <w:szCs w:val="24"/>
          <w:lang w:val="ru-RU"/>
        </w:rPr>
        <w:t>В форме отметок подробно перечисляется каждый Аспект, по которому выставляется отметка, вместе с назначенным для его оценки количеством баллов и ссылкой на раздел компетенции согласно Спецификации стандарта.</w:t>
      </w:r>
    </w:p>
    <w:p w:rsidR="00E15AC3" w:rsidRDefault="00D85F1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Сумма оценок Аспектов должна соответствовать размерности разделов в Спецификации </w:t>
      </w:r>
      <w:r>
        <w:rPr>
          <w:rFonts w:ascii="Times New Roman" w:hAnsi="Times New Roman" w:cs="Times New Roman"/>
          <w:sz w:val="24"/>
          <w:szCs w:val="24"/>
          <w:lang w:val="en-US"/>
        </w:rPr>
        <w:t>WSS</w:t>
      </w:r>
      <w:r>
        <w:rPr>
          <w:rFonts w:ascii="Times New Roman" w:hAnsi="Times New Roman" w:cs="Times New Roman"/>
          <w:sz w:val="24"/>
          <w:szCs w:val="24"/>
        </w:rPr>
        <w:t xml:space="preserve">. Это должно быть отражено в Таблице распределения оценок из </w:t>
      </w:r>
      <w:r>
        <w:rPr>
          <w:rFonts w:ascii="Times New Roman" w:hAnsi="Times New Roman" w:cs="Times New Roman"/>
          <w:sz w:val="24"/>
          <w:szCs w:val="24"/>
          <w:lang w:val="en-US"/>
        </w:rPr>
        <w:t>CIS</w:t>
      </w:r>
      <w:r>
        <w:rPr>
          <w:rFonts w:ascii="Times New Roman" w:hAnsi="Times New Roman" w:cs="Times New Roman"/>
          <w:sz w:val="24"/>
          <w:szCs w:val="24"/>
        </w:rPr>
        <w:t xml:space="preserve"> в следующем формате в день </w:t>
      </w:r>
      <w:r>
        <w:rPr>
          <w:rFonts w:ascii="Times New Roman" w:hAnsi="Times New Roman" w:cs="Times New Roman"/>
          <w:sz w:val="24"/>
          <w:szCs w:val="24"/>
          <w:lang w:val="en-US"/>
        </w:rPr>
        <w:t>C</w:t>
      </w:r>
      <w:r>
        <w:rPr>
          <w:rFonts w:ascii="Times New Roman" w:hAnsi="Times New Roman" w:cs="Times New Roman"/>
          <w:sz w:val="24"/>
          <w:szCs w:val="24"/>
        </w:rPr>
        <w:t>-8 недель (раздел 4.1).</w:t>
      </w:r>
    </w:p>
    <w:p w:rsidR="00E15AC3" w:rsidRDefault="00E15AC3">
      <w:pPr>
        <w:spacing w:line="276" w:lineRule="auto"/>
        <w:jc w:val="both"/>
        <w:rPr>
          <w:rFonts w:ascii="Times New Roman" w:hAnsi="Times New Roman" w:cs="Times New Roman"/>
          <w:sz w:val="24"/>
          <w:szCs w:val="24"/>
        </w:rPr>
      </w:pPr>
    </w:p>
    <w:p w:rsidR="00E15AC3" w:rsidRDefault="00E15AC3">
      <w:pPr>
        <w:jc w:val="both"/>
        <w:rPr>
          <w:rFonts w:ascii="Times New Roman" w:hAnsi="Times New Roman" w:cs="Times New Roman"/>
          <w:sz w:val="24"/>
          <w:szCs w:val="24"/>
        </w:rPr>
      </w:pPr>
    </w:p>
    <w:p w:rsidR="00E15AC3" w:rsidRDefault="00E15AC3">
      <w:pPr>
        <w:jc w:val="both"/>
        <w:rPr>
          <w:rFonts w:ascii="Times New Roman" w:hAnsi="Times New Roman" w:cs="Times New Roman"/>
          <w:sz w:val="24"/>
          <w:szCs w:val="24"/>
        </w:rPr>
      </w:pPr>
    </w:p>
    <w:p w:rsidR="00E15AC3" w:rsidRDefault="00D85F14">
      <w:pPr>
        <w:pStyle w:val="2"/>
        <w:numPr>
          <w:ilvl w:val="1"/>
          <w:numId w:val="2"/>
        </w:numPr>
        <w:ind w:left="0" w:firstLine="284"/>
        <w:rPr>
          <w:rFonts w:ascii="Times New Roman" w:hAnsi="Times New Roman" w:cs="Times New Roman"/>
          <w:sz w:val="24"/>
          <w:szCs w:val="24"/>
          <w:lang w:val="ru-RU" w:eastAsia="ru-RU"/>
        </w:rPr>
      </w:pPr>
      <w:r>
        <w:rPr>
          <w:color w:val="00000A"/>
          <w:szCs w:val="24"/>
          <w:lang w:val="ru-RU"/>
        </w:rPr>
        <w:t xml:space="preserve">  СУБЪЕКТИВНАЯ (МНЕНИЕ СУДЕЙ) ОЦЕНКА</w:t>
      </w:r>
    </w:p>
    <w:p w:rsidR="00E15AC3" w:rsidRDefault="00D85F14">
      <w:pPr>
        <w:spacing w:line="276" w:lineRule="auto"/>
        <w:jc w:val="both"/>
        <w:rPr>
          <w:rFonts w:ascii="Times New Roman" w:hAnsi="Times New Roman" w:cs="Times New Roman"/>
          <w:sz w:val="24"/>
          <w:szCs w:val="24"/>
        </w:rPr>
      </w:pPr>
      <w:r>
        <w:rPr>
          <w:rFonts w:ascii="Times New Roman" w:hAnsi="Times New Roman" w:cs="Times New Roman"/>
          <w:sz w:val="24"/>
          <w:szCs w:val="24"/>
        </w:rPr>
        <w:t>Мнение судей использует шкалу от 0 до 3. Эта оценка используется для субъективного решения по качеству объекта. В оценке участвуют 3 эксперта. Каждый должен назвать свою оценку, при этом допустимая разница не больше 1. Если есть разница в оценки 2 и более, то оценка не принимается и эксперты должны договориться, приводя соответствующие аргументы. Каждый аспект такой оценки должен иметь дополнительную информацию с описанием каждого уровня оценки. Например:</w:t>
      </w:r>
    </w:p>
    <w:p w:rsidR="00E15AC3" w:rsidRDefault="00D85F14">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0 - участник не приступил к выполнению предложенных заданий конкурса</w:t>
      </w:r>
    </w:p>
    <w:p w:rsidR="00E15AC3" w:rsidRDefault="00D85F14">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1 - участник выполнил задания не в соответствии с нормами общепринятых стандартов</w:t>
      </w:r>
    </w:p>
    <w:p w:rsidR="00E15AC3" w:rsidRDefault="00D85F14">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2 - участник выполнил задания в соответствии с принятыми нормами или справился лучше</w:t>
      </w:r>
    </w:p>
    <w:p w:rsidR="00E15AC3" w:rsidRDefault="00D85F14">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3 - отличное выполнение задания</w:t>
      </w:r>
    </w:p>
    <w:p w:rsidR="00E15AC3" w:rsidRDefault="00D85F14">
      <w:pPr>
        <w:spacing w:line="276" w:lineRule="auto"/>
        <w:rPr>
          <w:rFonts w:ascii="Times New Roman" w:eastAsia="Times New Roman" w:hAnsi="Times New Roman" w:cs="Times New Roman"/>
          <w:color w:val="00B0F0"/>
          <w:sz w:val="18"/>
          <w:szCs w:val="18"/>
          <w:lang w:eastAsia="ru-RU"/>
        </w:rPr>
      </w:pPr>
      <w:r>
        <w:br w:type="page"/>
      </w:r>
    </w:p>
    <w:p w:rsidR="00E15AC3" w:rsidRDefault="00D85F14">
      <w:pPr>
        <w:pStyle w:val="2"/>
        <w:numPr>
          <w:ilvl w:val="1"/>
          <w:numId w:val="2"/>
        </w:numPr>
        <w:rPr>
          <w:rFonts w:ascii="Times New Roman" w:hAnsi="Times New Roman" w:cs="Times New Roman"/>
          <w:lang w:val="ru-RU"/>
        </w:rPr>
      </w:pPr>
      <w:r>
        <w:rPr>
          <w:rFonts w:ascii="Times New Roman" w:hAnsi="Times New Roman" w:cs="Times New Roman"/>
          <w:lang w:val="ru-RU"/>
        </w:rPr>
        <w:lastRenderedPageBreak/>
        <w:t>ОБЪЕКТИВНАЯ ОЦЕНКА</w:t>
      </w:r>
    </w:p>
    <w:p w:rsidR="00E15AC3" w:rsidRDefault="00D85F14">
      <w:pPr>
        <w:spacing w:line="276" w:lineRule="auto"/>
        <w:jc w:val="both"/>
        <w:rPr>
          <w:rFonts w:ascii="Times New Roman" w:hAnsi="Times New Roman" w:cs="Times New Roman"/>
          <w:sz w:val="24"/>
          <w:szCs w:val="24"/>
        </w:rPr>
      </w:pPr>
      <w:r>
        <w:rPr>
          <w:rFonts w:ascii="Times New Roman" w:hAnsi="Times New Roman" w:cs="Times New Roman"/>
          <w:sz w:val="24"/>
          <w:szCs w:val="24"/>
        </w:rPr>
        <w:t>Должны участвовать минимум 3 эксперта. Присуждается оценка либо 0, либо максимальная по аспекту, если в оценочном листе не описаны условия частичного присуждения баллов к конкретному аспекту.</w:t>
      </w:r>
    </w:p>
    <w:p w:rsidR="00E15AC3" w:rsidRDefault="00D85F14">
      <w:pPr>
        <w:pStyle w:val="2"/>
        <w:numPr>
          <w:ilvl w:val="1"/>
          <w:numId w:val="2"/>
        </w:numPr>
        <w:spacing w:line="276" w:lineRule="auto"/>
        <w:jc w:val="both"/>
        <w:rPr>
          <w:rFonts w:ascii="Times New Roman" w:hAnsi="Times New Roman" w:cs="Times New Roman"/>
          <w:lang w:val="ru-RU"/>
        </w:rPr>
      </w:pPr>
      <w:r>
        <w:rPr>
          <w:rFonts w:ascii="Times New Roman" w:hAnsi="Times New Roman" w:cs="Times New Roman"/>
          <w:lang w:val="ru-RU"/>
        </w:rPr>
        <w:t>ИСПОЛЬЗОВАНИЕ ОБЪЕКТИВНЫХ  И СУБЪКТИВНЫХ ОЦЕНОК</w:t>
      </w:r>
    </w:p>
    <w:p w:rsidR="00E15AC3" w:rsidRDefault="00D85F14">
      <w:pPr>
        <w:pStyle w:val="12"/>
        <w:spacing w:line="276" w:lineRule="auto"/>
        <w:ind w:left="0"/>
        <w:jc w:val="both"/>
        <w:rPr>
          <w:rFonts w:ascii="Times New Roman" w:hAnsi="Times New Roman" w:cs="Times New Roman"/>
          <w:sz w:val="24"/>
          <w:szCs w:val="24"/>
          <w:lang w:val="ru-RU" w:eastAsia="ru-RU"/>
        </w:rPr>
      </w:pPr>
      <w:r>
        <w:rPr>
          <w:rFonts w:ascii="Times New Roman" w:hAnsi="Times New Roman" w:cs="Times New Roman"/>
          <w:sz w:val="24"/>
          <w:szCs w:val="24"/>
          <w:lang w:val="ru-RU"/>
        </w:rPr>
        <w:t>Решения, касающиеся выбора критериев и методов оценки, принимаются во время разработки соревнования с использованием Схемы выставления оценки и Конкурсного задания.</w:t>
      </w:r>
    </w:p>
    <w:p w:rsidR="00E15AC3" w:rsidRDefault="00D85F14">
      <w:pPr>
        <w:pStyle w:val="2"/>
        <w:numPr>
          <w:ilvl w:val="1"/>
          <w:numId w:val="2"/>
        </w:numPr>
        <w:spacing w:line="276" w:lineRule="auto"/>
        <w:jc w:val="both"/>
        <w:rPr>
          <w:rFonts w:ascii="Times New Roman" w:hAnsi="Times New Roman" w:cs="Times New Roman"/>
          <w:lang w:val="ru-RU"/>
        </w:rPr>
      </w:pPr>
      <w:r>
        <w:rPr>
          <w:rFonts w:ascii="Times New Roman" w:hAnsi="Times New Roman" w:cs="Times New Roman"/>
          <w:lang w:val="ru-RU"/>
        </w:rPr>
        <w:t>ЗАВЕРШЕНИЕ СПЕЦИФИКАЦИИ ОЦЕНКИ КОМПЕТЕНЦИИ</w:t>
      </w:r>
    </w:p>
    <w:p w:rsidR="00E15AC3" w:rsidRDefault="00D85F14">
      <w:pPr>
        <w:pStyle w:val="32"/>
        <w:spacing w:line="276" w:lineRule="auto"/>
        <w:ind w:left="0"/>
        <w:jc w:val="both"/>
        <w:rPr>
          <w:rFonts w:ascii="Times New Roman" w:hAnsi="Times New Roman" w:cs="Times New Roman"/>
          <w:color w:val="00000A"/>
          <w:sz w:val="24"/>
          <w:szCs w:val="24"/>
          <w:lang w:val="ru-RU" w:eastAsia="ru-RU"/>
        </w:rPr>
      </w:pPr>
      <w:r>
        <w:rPr>
          <w:rFonts w:ascii="Times New Roman" w:hAnsi="Times New Roman" w:cs="Times New Roman"/>
          <w:color w:val="00000A"/>
          <w:sz w:val="24"/>
          <w:szCs w:val="24"/>
          <w:lang w:val="ru-RU"/>
        </w:rPr>
        <w:t>Критерии оценки компетенции — это четкие краткие спецификации аспекта, которые точно объясняют, как и почему присуждена конкретная оценка.</w:t>
      </w:r>
    </w:p>
    <w:p w:rsidR="00E15AC3" w:rsidRDefault="00D85F14">
      <w:pPr>
        <w:pStyle w:val="32"/>
        <w:spacing w:line="276" w:lineRule="auto"/>
        <w:ind w:left="0"/>
        <w:jc w:val="both"/>
        <w:rPr>
          <w:rFonts w:ascii="Times New Roman" w:hAnsi="Times New Roman" w:cs="Times New Roman"/>
          <w:color w:val="00000A"/>
          <w:sz w:val="24"/>
          <w:szCs w:val="24"/>
          <w:lang w:val="ru-RU" w:eastAsia="ru-RU"/>
        </w:rPr>
      </w:pPr>
      <w:r>
        <w:rPr>
          <w:rFonts w:ascii="Times New Roman" w:hAnsi="Times New Roman" w:cs="Times New Roman"/>
          <w:color w:val="00000A"/>
          <w:sz w:val="24"/>
          <w:szCs w:val="24"/>
          <w:lang w:val="ru-RU"/>
        </w:rPr>
        <w:t>Описание всех аспектов составляется на основе спецификации стандартов WSSS по каждому модулю. Описание некоторых аспектов предполагает возможность снижения оценки за модуль в пределах этого аспекта.</w:t>
      </w:r>
    </w:p>
    <w:p w:rsidR="00E15AC3" w:rsidRDefault="00D85F14">
      <w:pPr>
        <w:pStyle w:val="32"/>
        <w:spacing w:line="276" w:lineRule="auto"/>
        <w:ind w:left="0"/>
        <w:jc w:val="both"/>
        <w:rPr>
          <w:rFonts w:ascii="Times New Roman" w:hAnsi="Times New Roman" w:cs="Times New Roman"/>
          <w:color w:val="00000A"/>
          <w:sz w:val="24"/>
          <w:szCs w:val="24"/>
          <w:lang w:val="ru-RU" w:eastAsia="ru-RU"/>
        </w:rPr>
      </w:pPr>
      <w:r>
        <w:rPr>
          <w:rFonts w:ascii="Times New Roman" w:hAnsi="Times New Roman" w:cs="Times New Roman"/>
          <w:color w:val="00000A"/>
          <w:sz w:val="24"/>
          <w:szCs w:val="24"/>
          <w:lang w:val="ru-RU"/>
        </w:rPr>
        <w:t xml:space="preserve">В большинстве случаев аспекты касаются техники безопасности и норм охраны здоровья, расхода материалов, организации, вкуса, текстуры, отделки, техники, мастерства, представления, </w:t>
      </w:r>
      <w:proofErr w:type="spellStart"/>
      <w:r>
        <w:rPr>
          <w:rFonts w:ascii="Times New Roman" w:hAnsi="Times New Roman" w:cs="Times New Roman"/>
          <w:color w:val="00000A"/>
          <w:sz w:val="24"/>
          <w:szCs w:val="24"/>
          <w:lang w:val="ru-RU"/>
        </w:rPr>
        <w:t>креативности</w:t>
      </w:r>
      <w:proofErr w:type="spellEnd"/>
      <w:r>
        <w:rPr>
          <w:rFonts w:ascii="Times New Roman" w:hAnsi="Times New Roman" w:cs="Times New Roman"/>
          <w:color w:val="00000A"/>
          <w:sz w:val="24"/>
          <w:szCs w:val="24"/>
          <w:lang w:val="ru-RU"/>
        </w:rPr>
        <w:t>, дизайна, умения подстраиваться под непредвиденные требования и указания.</w:t>
      </w:r>
    </w:p>
    <w:p w:rsidR="00E15AC3" w:rsidRDefault="00D85F14">
      <w:pPr>
        <w:pStyle w:val="2"/>
        <w:numPr>
          <w:ilvl w:val="1"/>
          <w:numId w:val="2"/>
        </w:numPr>
        <w:spacing w:line="276" w:lineRule="auto"/>
        <w:jc w:val="both"/>
        <w:rPr>
          <w:rFonts w:ascii="Times New Roman" w:hAnsi="Times New Roman" w:cs="Times New Roman"/>
          <w:lang w:val="ru-RU"/>
        </w:rPr>
      </w:pPr>
      <w:r>
        <w:rPr>
          <w:rFonts w:ascii="Times New Roman" w:hAnsi="Times New Roman" w:cs="Times New Roman"/>
          <w:lang w:val="ru-RU"/>
        </w:rPr>
        <w:t>ПРОЦЕДУРЫ ОЦЕНКИ КОМПЕТЕНЦИИ</w:t>
      </w:r>
    </w:p>
    <w:p w:rsidR="00E15AC3" w:rsidRDefault="00D85F14">
      <w:pPr>
        <w:pStyle w:val="32"/>
        <w:spacing w:line="276" w:lineRule="auto"/>
        <w:ind w:left="0"/>
        <w:jc w:val="both"/>
        <w:rPr>
          <w:rFonts w:ascii="Times New Roman" w:hAnsi="Times New Roman" w:cs="Times New Roman"/>
          <w:color w:val="00000A"/>
          <w:sz w:val="24"/>
          <w:szCs w:val="24"/>
          <w:lang w:val="ru-RU" w:eastAsia="ru-RU"/>
        </w:rPr>
      </w:pPr>
      <w:r>
        <w:rPr>
          <w:rFonts w:ascii="Times New Roman" w:hAnsi="Times New Roman" w:cs="Times New Roman"/>
          <w:color w:val="00000A"/>
          <w:sz w:val="24"/>
          <w:szCs w:val="24"/>
          <w:lang w:val="ru-RU"/>
        </w:rPr>
        <w:t>Эксперты на Чемпионате делятся на группы со смешанным составом, между которыми происходит ротация, для оценивания на рабочей площадке или оценивания «вслепую» из кабины. За каждой группой Главным экспертом или Заместителем главного эксперта (ГЭ, ЗГЭ) закрепляется лидер команды. Составляется расписание оценивания на все четыре дня Чемпионата.</w:t>
      </w:r>
    </w:p>
    <w:p w:rsidR="00E15AC3" w:rsidRDefault="00D85F14">
      <w:pPr>
        <w:pStyle w:val="32"/>
        <w:spacing w:line="276" w:lineRule="auto"/>
        <w:ind w:left="0"/>
        <w:jc w:val="both"/>
        <w:rPr>
          <w:rFonts w:ascii="Times New Roman" w:hAnsi="Times New Roman" w:cs="Times New Roman"/>
          <w:color w:val="00000A"/>
          <w:sz w:val="24"/>
          <w:szCs w:val="24"/>
          <w:lang w:val="ru-RU" w:eastAsia="ru-RU"/>
        </w:rPr>
      </w:pPr>
      <w:r>
        <w:rPr>
          <w:rFonts w:ascii="Times New Roman" w:hAnsi="Times New Roman" w:cs="Times New Roman"/>
          <w:color w:val="00000A"/>
          <w:sz w:val="24"/>
          <w:szCs w:val="24"/>
          <w:lang w:val="ru-RU"/>
        </w:rPr>
        <w:t>Эксперты, осуществляющие оценивание «вслепую», не покидают помещение для дегустации вслепую на протяжении модуля, кроме как в составе группы с разрешения Главного эксперта или Заместителя главного эксперта. Если Эксперты покидают помещение для дегустации, зона изготовления должна оставаться вне поля их зрения для обеспечения анонимности Конкурсантов и их изделий. Примечание: Оценки, выставленные Экспертами своим соотечественникам, не учитываются в CIS.</w:t>
      </w:r>
    </w:p>
    <w:p w:rsidR="00E15AC3" w:rsidRDefault="00D85F14">
      <w:pPr>
        <w:pStyle w:val="32"/>
        <w:spacing w:line="276" w:lineRule="auto"/>
        <w:ind w:left="0"/>
        <w:jc w:val="both"/>
        <w:rPr>
          <w:rFonts w:ascii="Times New Roman" w:hAnsi="Times New Roman" w:cs="Times New Roman"/>
          <w:color w:val="00000A"/>
          <w:sz w:val="24"/>
          <w:szCs w:val="24"/>
          <w:lang w:val="ru-RU" w:eastAsia="ru-RU"/>
        </w:rPr>
      </w:pPr>
      <w:r>
        <w:rPr>
          <w:rFonts w:ascii="Times New Roman" w:hAnsi="Times New Roman" w:cs="Times New Roman"/>
          <w:color w:val="00000A"/>
          <w:sz w:val="24"/>
          <w:szCs w:val="24"/>
          <w:lang w:val="ru-RU"/>
        </w:rPr>
        <w:t>Для модулей, оценивание по которым производится методом дегустации, дегустация судейской командой образцов обязательна; в случае невозможности дегустации в связи с индивидуальной непереносимостью или предпочтениями, об этом необходимо проинформировать ГЭ и ЗГЭ до формирования судейских групп.</w:t>
      </w:r>
    </w:p>
    <w:p w:rsidR="00E15AC3" w:rsidRDefault="00D85F14">
      <w:pPr>
        <w:pStyle w:val="32"/>
        <w:spacing w:line="276" w:lineRule="auto"/>
        <w:ind w:left="0"/>
        <w:jc w:val="both"/>
        <w:rPr>
          <w:rFonts w:ascii="Times New Roman" w:hAnsi="Times New Roman" w:cs="Times New Roman"/>
          <w:color w:val="00000A"/>
          <w:sz w:val="24"/>
          <w:szCs w:val="24"/>
          <w:lang w:val="ru-RU" w:eastAsia="ru-RU"/>
        </w:rPr>
      </w:pPr>
      <w:r>
        <w:rPr>
          <w:rFonts w:ascii="Times New Roman" w:hAnsi="Times New Roman" w:cs="Times New Roman"/>
          <w:color w:val="00000A"/>
          <w:sz w:val="24"/>
          <w:szCs w:val="24"/>
          <w:lang w:val="ru-RU"/>
        </w:rPr>
        <w:t>Для модулей, в рамках которых оценивается текстура и структура изделий, образцы должны быть разрезаны для оценки содержимого.</w:t>
      </w:r>
    </w:p>
    <w:p w:rsidR="00E15AC3" w:rsidRDefault="00D85F14">
      <w:pPr>
        <w:pStyle w:val="32"/>
        <w:spacing w:line="276" w:lineRule="auto"/>
        <w:ind w:left="0"/>
        <w:jc w:val="both"/>
        <w:rPr>
          <w:rFonts w:ascii="Times New Roman" w:hAnsi="Times New Roman" w:cs="Times New Roman"/>
          <w:color w:val="00000A"/>
          <w:sz w:val="24"/>
          <w:szCs w:val="24"/>
          <w:lang w:val="ru-RU" w:eastAsia="ru-RU"/>
        </w:rPr>
      </w:pPr>
      <w:r>
        <w:rPr>
          <w:rFonts w:ascii="Times New Roman" w:hAnsi="Times New Roman" w:cs="Times New Roman"/>
          <w:color w:val="00000A"/>
          <w:sz w:val="24"/>
          <w:szCs w:val="24"/>
          <w:lang w:val="ru-RU"/>
        </w:rPr>
        <w:lastRenderedPageBreak/>
        <w:t>Эксперты должны делать пометки и учитывать их при оценивании для аргументации оценок и их снижения. Такие пометки сдаются ГЭ в конце оценивания, после успешного выставления оценок.</w:t>
      </w:r>
    </w:p>
    <w:p w:rsidR="00E15AC3" w:rsidRDefault="00D85F14">
      <w:pPr>
        <w:pStyle w:val="32"/>
        <w:spacing w:line="276" w:lineRule="auto"/>
        <w:ind w:left="0"/>
        <w:jc w:val="both"/>
        <w:rPr>
          <w:rFonts w:ascii="Times New Roman" w:hAnsi="Times New Roman" w:cs="Times New Roman"/>
          <w:color w:val="00000A"/>
          <w:sz w:val="24"/>
          <w:szCs w:val="24"/>
          <w:lang w:val="ru-RU" w:eastAsia="ru-RU"/>
        </w:rPr>
      </w:pPr>
      <w:r>
        <w:rPr>
          <w:rFonts w:ascii="Times New Roman" w:hAnsi="Times New Roman" w:cs="Times New Roman"/>
          <w:color w:val="00000A"/>
          <w:sz w:val="24"/>
          <w:szCs w:val="24"/>
          <w:lang w:val="ru-RU"/>
        </w:rPr>
        <w:t>Разница в оценке по решению может составлять не более одного балла до обсуждения с использованием письменных пометок. ГЭ дает указания по разногласиям и напоминает Экспертам о необходимости соблюдения принципов оценивания; поэтому оценивающие Эксперты не должны покидать рабочую площадку до зачета всех оценок и получения разрешения от ГЭ.</w:t>
      </w:r>
    </w:p>
    <w:p w:rsidR="00E15AC3" w:rsidRDefault="00D85F14">
      <w:pPr>
        <w:pStyle w:val="32"/>
        <w:spacing w:line="276" w:lineRule="auto"/>
        <w:ind w:left="0"/>
        <w:jc w:val="both"/>
        <w:rPr>
          <w:rFonts w:ascii="Times New Roman" w:hAnsi="Times New Roman" w:cs="Times New Roman"/>
          <w:color w:val="00000A"/>
          <w:sz w:val="24"/>
          <w:szCs w:val="24"/>
          <w:lang w:val="ru-RU" w:eastAsia="ru-RU"/>
        </w:rPr>
      </w:pPr>
      <w:r>
        <w:rPr>
          <w:rFonts w:ascii="Times New Roman" w:hAnsi="Times New Roman" w:cs="Times New Roman"/>
          <w:color w:val="00000A"/>
          <w:sz w:val="24"/>
          <w:szCs w:val="24"/>
          <w:lang w:val="ru-RU"/>
        </w:rPr>
        <w:t>Во время оценивания Экспертам не разрешается входить в рабочие зоны Конкурсантов без согласия соответствующих Конкурсантов; такие зоны будут отмечены линией.</w:t>
      </w:r>
    </w:p>
    <w:p w:rsidR="00E15AC3" w:rsidRDefault="00D85F14">
      <w:pPr>
        <w:spacing w:line="276" w:lineRule="auto"/>
        <w:jc w:val="both"/>
        <w:rPr>
          <w:rFonts w:ascii="Times New Roman" w:eastAsia="Times New Roman" w:hAnsi="Times New Roman" w:cs="Times New Roman"/>
          <w:color w:val="00B0F0"/>
          <w:sz w:val="18"/>
          <w:szCs w:val="18"/>
          <w:lang w:eastAsia="ru-RU"/>
        </w:rPr>
      </w:pPr>
      <w:r>
        <w:br w:type="page"/>
      </w:r>
    </w:p>
    <w:p w:rsidR="00E15AC3" w:rsidRDefault="00D85F14">
      <w:pPr>
        <w:pStyle w:val="1"/>
        <w:numPr>
          <w:ilvl w:val="0"/>
          <w:numId w:val="2"/>
        </w:numPr>
        <w:rPr>
          <w:rFonts w:ascii="Times New Roman" w:hAnsi="Times New Roman" w:cs="Times New Roman"/>
          <w:color w:val="0000FF"/>
          <w:sz w:val="24"/>
          <w:szCs w:val="24"/>
        </w:rPr>
      </w:pPr>
      <w:bookmarkStart w:id="13" w:name="_Toc467137200"/>
      <w:bookmarkStart w:id="14" w:name="_Toc256000004"/>
      <w:bookmarkEnd w:id="13"/>
      <w:bookmarkEnd w:id="14"/>
      <w:r>
        <w:rPr>
          <w:rFonts w:ascii="Times New Roman" w:hAnsi="Times New Roman" w:cs="Times New Roman"/>
          <w:color w:val="0000FF"/>
        </w:rPr>
        <w:lastRenderedPageBreak/>
        <w:t>КОНКУРСНОЕ ЗАДАНИЕ</w:t>
      </w:r>
    </w:p>
    <w:p w:rsidR="00E15AC3" w:rsidRDefault="00D85F14">
      <w:pPr>
        <w:pStyle w:val="2"/>
        <w:numPr>
          <w:ilvl w:val="1"/>
          <w:numId w:val="2"/>
        </w:numPr>
        <w:rPr>
          <w:rFonts w:ascii="Times New Roman" w:hAnsi="Times New Roman" w:cs="Times New Roman"/>
          <w:lang w:val="ru-RU"/>
        </w:rPr>
      </w:pPr>
      <w:r>
        <w:rPr>
          <w:rFonts w:ascii="Times New Roman" w:hAnsi="Times New Roman" w:cs="Times New Roman"/>
          <w:lang w:val="ru-RU"/>
        </w:rPr>
        <w:t>ОСНОВНЫЕ ТРЕБОВАНИЯ</w:t>
      </w:r>
    </w:p>
    <w:p w:rsidR="00E15AC3" w:rsidRDefault="00D85F14">
      <w:pPr>
        <w:pStyle w:val="12"/>
        <w:spacing w:after="0" w:line="276"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Разработка Конкурсного задания происходит в соответствии с разделами 3 и 4. Данные примечания являются дополнительными.</w:t>
      </w:r>
    </w:p>
    <w:p w:rsidR="00E15AC3" w:rsidRDefault="00D85F14">
      <w:pPr>
        <w:pStyle w:val="12"/>
        <w:spacing w:after="0" w:line="276" w:lineRule="auto"/>
        <w:ind w:left="0"/>
        <w:jc w:val="both"/>
        <w:rPr>
          <w:rFonts w:ascii="Times New Roman" w:hAnsi="Times New Roman" w:cs="Times New Roman"/>
          <w:sz w:val="24"/>
          <w:szCs w:val="24"/>
          <w:lang w:val="ru-RU" w:eastAsia="ru-RU"/>
        </w:rPr>
      </w:pPr>
      <w:r>
        <w:rPr>
          <w:rFonts w:ascii="Times New Roman" w:hAnsi="Times New Roman" w:cs="Times New Roman"/>
          <w:color w:val="0000FF"/>
          <w:sz w:val="24"/>
          <w:szCs w:val="24"/>
          <w:lang w:val="ru-RU"/>
        </w:rPr>
        <w:t>Целью данных конкурсных заданий является прямое сравнение результатов конкурсантов возрастной группы 14-16 лет с конкурсантами основной возрастной группы</w:t>
      </w:r>
      <w:r>
        <w:rPr>
          <w:rFonts w:ascii="Times New Roman" w:hAnsi="Times New Roman" w:cs="Times New Roman"/>
          <w:sz w:val="28"/>
          <w:szCs w:val="28"/>
          <w:lang w:val="ru-RU"/>
        </w:rPr>
        <w:t>.</w:t>
      </w:r>
    </w:p>
    <w:p w:rsidR="00E15AC3" w:rsidRDefault="00D85F14">
      <w:pPr>
        <w:pStyle w:val="12"/>
        <w:spacing w:after="0" w:line="276" w:lineRule="auto"/>
        <w:ind w:left="0"/>
        <w:jc w:val="both"/>
        <w:rPr>
          <w:rFonts w:ascii="Times New Roman" w:hAnsi="Times New Roman" w:cs="Times New Roman"/>
          <w:sz w:val="24"/>
          <w:szCs w:val="24"/>
          <w:lang w:val="ru-RU" w:eastAsia="ru-RU"/>
        </w:rPr>
      </w:pPr>
      <w:r>
        <w:rPr>
          <w:rFonts w:ascii="Times New Roman" w:hAnsi="Times New Roman" w:cs="Times New Roman"/>
          <w:sz w:val="24"/>
          <w:szCs w:val="24"/>
          <w:lang w:val="ru-RU"/>
        </w:rPr>
        <w:t xml:space="preserve">Будь то отдельный элемент или ряд обособленных или связанных между собой модулей, Конкурсное задание позволяет провести оценку компетенции по каждому направлению Спецификации стандартов </w:t>
      </w:r>
      <w:proofErr w:type="spellStart"/>
      <w:r>
        <w:rPr>
          <w:rFonts w:ascii="Times New Roman" w:hAnsi="Times New Roman" w:cs="Times New Roman"/>
          <w:sz w:val="24"/>
          <w:szCs w:val="24"/>
          <w:lang w:val="ru-RU"/>
        </w:rPr>
        <w:t>WorldSkills</w:t>
      </w:r>
      <w:proofErr w:type="spellEnd"/>
      <w:r>
        <w:rPr>
          <w:rFonts w:ascii="Times New Roman" w:hAnsi="Times New Roman" w:cs="Times New Roman"/>
          <w:sz w:val="24"/>
          <w:szCs w:val="24"/>
          <w:lang w:val="ru-RU"/>
        </w:rPr>
        <w:t xml:space="preserve"> (WSSS) для возрастной группы 14-16 лет.</w:t>
      </w:r>
    </w:p>
    <w:p w:rsidR="00E15AC3" w:rsidRDefault="00D85F14">
      <w:pPr>
        <w:pStyle w:val="12"/>
        <w:spacing w:after="0" w:line="276" w:lineRule="auto"/>
        <w:ind w:left="0"/>
        <w:jc w:val="both"/>
        <w:rPr>
          <w:rFonts w:ascii="Times New Roman" w:hAnsi="Times New Roman" w:cs="Times New Roman"/>
          <w:sz w:val="24"/>
          <w:szCs w:val="24"/>
          <w:lang w:val="ru-RU" w:eastAsia="ru-RU"/>
        </w:rPr>
      </w:pPr>
      <w:r>
        <w:rPr>
          <w:rFonts w:ascii="Times New Roman" w:hAnsi="Times New Roman" w:cs="Times New Roman"/>
          <w:sz w:val="24"/>
          <w:szCs w:val="24"/>
          <w:lang w:val="ru-RU"/>
        </w:rPr>
        <w:t>Цель Конкурсного задания — предоставить полные и сбалансированные возможности для оценивания и присуждения баллов по Спецификации стандартов в соответствии со Схемой выставления оценки. Взаимосвязь между Конкурсным заданием, Схемой выставления оценки и Спецификацией стандартов будет ключевым показателем качества.</w:t>
      </w:r>
    </w:p>
    <w:p w:rsidR="00E15AC3" w:rsidRDefault="00D85F14">
      <w:pPr>
        <w:pStyle w:val="12"/>
        <w:spacing w:after="0" w:line="276" w:lineRule="auto"/>
        <w:ind w:left="0"/>
        <w:jc w:val="both"/>
        <w:rPr>
          <w:rFonts w:ascii="Times New Roman" w:hAnsi="Times New Roman" w:cs="Times New Roman"/>
          <w:sz w:val="24"/>
          <w:szCs w:val="24"/>
          <w:lang w:val="ru-RU" w:eastAsia="ru-RU"/>
        </w:rPr>
      </w:pPr>
      <w:r>
        <w:rPr>
          <w:rFonts w:ascii="Times New Roman" w:hAnsi="Times New Roman" w:cs="Times New Roman"/>
          <w:sz w:val="24"/>
          <w:szCs w:val="24"/>
          <w:lang w:val="ru-RU"/>
        </w:rPr>
        <w:t>Конкурсное задание не должно охватывать области вне Спецификации стандартов или влиять на баланс отметок в пределах Спецификации стандартов иначе, чем указано в разделе 2.</w:t>
      </w:r>
    </w:p>
    <w:p w:rsidR="00E15AC3" w:rsidRDefault="00D85F14">
      <w:pPr>
        <w:pStyle w:val="12"/>
        <w:spacing w:after="0" w:line="276" w:lineRule="auto"/>
        <w:ind w:left="0"/>
        <w:jc w:val="both"/>
        <w:rPr>
          <w:rFonts w:ascii="Times New Roman" w:hAnsi="Times New Roman" w:cs="Times New Roman"/>
          <w:sz w:val="24"/>
          <w:szCs w:val="24"/>
          <w:lang w:val="ru-RU" w:eastAsia="ru-RU"/>
        </w:rPr>
      </w:pPr>
      <w:r>
        <w:rPr>
          <w:rFonts w:ascii="Times New Roman" w:hAnsi="Times New Roman" w:cs="Times New Roman"/>
          <w:sz w:val="24"/>
          <w:szCs w:val="24"/>
          <w:lang w:val="ru-RU"/>
        </w:rPr>
        <w:t>Конкурсное задание позволяет оценивать знания и понимание исключительно посредством их применения в рамках практической работы.</w:t>
      </w:r>
    </w:p>
    <w:p w:rsidR="00E15AC3" w:rsidRDefault="00D85F14">
      <w:pPr>
        <w:pStyle w:val="12"/>
        <w:spacing w:after="0" w:line="276" w:lineRule="auto"/>
        <w:ind w:left="0"/>
        <w:jc w:val="both"/>
        <w:rPr>
          <w:rFonts w:ascii="Times New Roman" w:hAnsi="Times New Roman" w:cs="Times New Roman"/>
          <w:sz w:val="24"/>
          <w:szCs w:val="24"/>
          <w:lang w:val="ru-RU" w:eastAsia="ru-RU"/>
        </w:rPr>
      </w:pPr>
      <w:r>
        <w:rPr>
          <w:rFonts w:ascii="Times New Roman" w:hAnsi="Times New Roman" w:cs="Times New Roman"/>
          <w:sz w:val="24"/>
          <w:szCs w:val="24"/>
          <w:lang w:val="ru-RU"/>
        </w:rPr>
        <w:t xml:space="preserve">Конкурсное задание не оценивает знание правил и нормативных положений </w:t>
      </w:r>
      <w:proofErr w:type="spellStart"/>
      <w:r>
        <w:rPr>
          <w:rFonts w:ascii="Times New Roman" w:hAnsi="Times New Roman" w:cs="Times New Roman"/>
          <w:sz w:val="24"/>
          <w:szCs w:val="24"/>
        </w:rPr>
        <w:t>WorldSkills</w:t>
      </w:r>
      <w:proofErr w:type="spellEnd"/>
      <w:r>
        <w:rPr>
          <w:rFonts w:ascii="Times New Roman" w:hAnsi="Times New Roman" w:cs="Times New Roman"/>
          <w:sz w:val="24"/>
          <w:szCs w:val="24"/>
          <w:lang w:val="ru-RU"/>
        </w:rPr>
        <w:t>.</w:t>
      </w:r>
    </w:p>
    <w:p w:rsidR="00E15AC3" w:rsidRDefault="00D85F14">
      <w:pPr>
        <w:pStyle w:val="12"/>
        <w:spacing w:after="0" w:line="276"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В данном Техническом описании будут комментироваться все вопросы, которые влияют на способность Конкурсного задания поддерживать полный диапазон оценок, относящихся к Спецификации стандартов. См.  раздел  2.2.</w:t>
      </w:r>
    </w:p>
    <w:p w:rsidR="00E15AC3" w:rsidRDefault="00E15AC3">
      <w:pPr>
        <w:pStyle w:val="12"/>
        <w:spacing w:after="0" w:line="276" w:lineRule="auto"/>
        <w:ind w:left="0"/>
        <w:jc w:val="both"/>
        <w:rPr>
          <w:rFonts w:ascii="Times New Roman" w:hAnsi="Times New Roman" w:cs="Times New Roman"/>
          <w:sz w:val="24"/>
          <w:szCs w:val="24"/>
          <w:lang w:val="ru-RU" w:eastAsia="ru-RU"/>
        </w:rPr>
      </w:pPr>
    </w:p>
    <w:p w:rsidR="00E15AC3" w:rsidRDefault="00D85F14">
      <w:pPr>
        <w:pStyle w:val="2"/>
        <w:numPr>
          <w:ilvl w:val="1"/>
          <w:numId w:val="2"/>
        </w:numPr>
        <w:spacing w:after="0"/>
        <w:rPr>
          <w:rFonts w:ascii="Times New Roman" w:hAnsi="Times New Roman" w:cs="Times New Roman"/>
          <w:lang w:val="ru-RU"/>
        </w:rPr>
      </w:pPr>
      <w:r>
        <w:rPr>
          <w:rFonts w:ascii="Times New Roman" w:hAnsi="Times New Roman" w:cs="Times New Roman"/>
          <w:lang w:val="ru-RU"/>
        </w:rPr>
        <w:t>ФОРМАТ / СТРУКТУРА КОНКУРСНОГО ЗАДАНИЯ</w:t>
      </w:r>
    </w:p>
    <w:p w:rsidR="00E15AC3" w:rsidRDefault="00D85F14">
      <w:pPr>
        <w:pStyle w:val="32"/>
        <w:spacing w:after="0" w:line="276" w:lineRule="auto"/>
        <w:ind w:left="0"/>
        <w:jc w:val="both"/>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Конкурсное задание представляет собой ряд отдельно оцениваемых модулей, выполняемых в течение отдельных дней.</w:t>
      </w:r>
    </w:p>
    <w:p w:rsidR="00E15AC3" w:rsidRDefault="00E15AC3">
      <w:pPr>
        <w:pStyle w:val="32"/>
        <w:spacing w:after="0" w:line="276" w:lineRule="auto"/>
        <w:ind w:left="0"/>
        <w:jc w:val="both"/>
        <w:rPr>
          <w:rFonts w:ascii="Times New Roman" w:hAnsi="Times New Roman" w:cs="Times New Roman"/>
          <w:color w:val="00000A"/>
          <w:sz w:val="24"/>
          <w:szCs w:val="24"/>
          <w:lang w:val="ru-RU" w:eastAsia="ru-RU"/>
        </w:rPr>
      </w:pPr>
    </w:p>
    <w:p w:rsidR="00E15AC3" w:rsidRDefault="00D85F14">
      <w:pPr>
        <w:pStyle w:val="2"/>
        <w:numPr>
          <w:ilvl w:val="1"/>
          <w:numId w:val="2"/>
        </w:numPr>
        <w:spacing w:after="0" w:line="276" w:lineRule="auto"/>
        <w:jc w:val="both"/>
        <w:rPr>
          <w:rFonts w:ascii="Times New Roman" w:hAnsi="Times New Roman" w:cs="Times New Roman"/>
          <w:lang w:val="ru-RU"/>
        </w:rPr>
      </w:pPr>
      <w:r>
        <w:rPr>
          <w:rFonts w:ascii="Times New Roman" w:hAnsi="Times New Roman" w:cs="Times New Roman"/>
          <w:lang w:val="ru-RU"/>
        </w:rPr>
        <w:t>ТРЕБОВАНИЯ К РАЗРАБОТКЕ КОНКУРСНОГО ЗАДАНИЯ</w:t>
      </w:r>
    </w:p>
    <w:p w:rsidR="00E15AC3" w:rsidRDefault="00D85F14">
      <w:pPr>
        <w:pStyle w:val="32"/>
        <w:spacing w:after="0" w:line="276" w:lineRule="auto"/>
        <w:ind w:left="0"/>
        <w:jc w:val="both"/>
        <w:rPr>
          <w:rFonts w:ascii="Times New Roman" w:hAnsi="Times New Roman" w:cs="Times New Roman"/>
          <w:color w:val="00000A"/>
          <w:sz w:val="24"/>
          <w:szCs w:val="24"/>
          <w:lang w:val="ru-RU" w:eastAsia="ru-RU"/>
        </w:rPr>
      </w:pPr>
      <w:r>
        <w:rPr>
          <w:rFonts w:ascii="Times New Roman" w:hAnsi="Times New Roman" w:cs="Times New Roman"/>
          <w:color w:val="00000A"/>
          <w:sz w:val="24"/>
          <w:szCs w:val="24"/>
          <w:lang w:val="ru-RU"/>
        </w:rPr>
        <w:t>В зависимости от конкретного Чемпионата, Конкурсное задание может включать любые из следующих модулей:</w:t>
      </w:r>
    </w:p>
    <w:p w:rsidR="00E15AC3" w:rsidRDefault="00D85F14">
      <w:pPr>
        <w:pStyle w:val="22"/>
        <w:numPr>
          <w:ilvl w:val="0"/>
          <w:numId w:val="3"/>
        </w:numPr>
        <w:spacing w:line="276" w:lineRule="auto"/>
        <w:ind w:left="0" w:firstLine="0"/>
        <w:jc w:val="both"/>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Торты, пирожные и десерты: ярусные торты, тематические торты, формовые торты, глазированные слоеные торты, подающиеся как дополнительное блюда, бисквиты, рулеты и прочее.</w:t>
      </w:r>
    </w:p>
    <w:p w:rsidR="00E15AC3" w:rsidRDefault="00D85F14">
      <w:pPr>
        <w:pStyle w:val="22"/>
        <w:numPr>
          <w:ilvl w:val="0"/>
          <w:numId w:val="3"/>
        </w:numPr>
        <w:tabs>
          <w:tab w:val="left" w:pos="709"/>
        </w:tabs>
        <w:spacing w:line="276" w:lineRule="auto"/>
        <w:ind w:left="0" w:firstLine="0"/>
        <w:jc w:val="both"/>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 xml:space="preserve"> Горячие, холодные, замороженные десерты: с указаниями относительно ингредиентов и стиля для горячих или холодных десертов или без таковых.</w:t>
      </w:r>
    </w:p>
    <w:p w:rsidR="00E15AC3" w:rsidRDefault="00D85F14">
      <w:pPr>
        <w:pStyle w:val="22"/>
        <w:numPr>
          <w:ilvl w:val="0"/>
          <w:numId w:val="3"/>
        </w:numPr>
        <w:spacing w:line="276" w:lineRule="auto"/>
        <w:ind w:left="0" w:firstLine="0"/>
        <w:jc w:val="both"/>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Шоколад / пралине: Изготовление глазированного и прессованного шоколада / батончиков с различными видами глазури и наполнителей.</w:t>
      </w:r>
    </w:p>
    <w:p w:rsidR="00E15AC3" w:rsidRDefault="00D85F14">
      <w:pPr>
        <w:pStyle w:val="22"/>
        <w:numPr>
          <w:ilvl w:val="0"/>
          <w:numId w:val="3"/>
        </w:numPr>
        <w:spacing w:line="276" w:lineRule="auto"/>
        <w:ind w:left="0" w:firstLine="0"/>
        <w:jc w:val="both"/>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Миниатюры, порционные торты, птифур: Изготовление различных порционных тортов и печенья для презентации в качестве ассорти или самостоятельных изделий.</w:t>
      </w:r>
    </w:p>
    <w:p w:rsidR="00E15AC3" w:rsidRDefault="00D85F14">
      <w:pPr>
        <w:pStyle w:val="22"/>
        <w:numPr>
          <w:ilvl w:val="0"/>
          <w:numId w:val="3"/>
        </w:numPr>
        <w:spacing w:line="276" w:lineRule="auto"/>
        <w:ind w:left="0" w:firstLine="0"/>
        <w:jc w:val="both"/>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Демонстрационный образец (большой и маленький) может быть изготовлен шоколада.</w:t>
      </w:r>
    </w:p>
    <w:p w:rsidR="00E15AC3" w:rsidRDefault="00D85F14">
      <w:pPr>
        <w:pStyle w:val="22"/>
        <w:numPr>
          <w:ilvl w:val="0"/>
          <w:numId w:val="3"/>
        </w:numPr>
        <w:spacing w:line="276" w:lineRule="auto"/>
        <w:ind w:left="0" w:firstLine="0"/>
        <w:jc w:val="both"/>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Лепка: Ручная лепка двух или более одинаковых фигурок из материалов для лепки.</w:t>
      </w:r>
    </w:p>
    <w:p w:rsidR="00E15AC3" w:rsidRDefault="00D85F14">
      <w:pPr>
        <w:pStyle w:val="22"/>
        <w:numPr>
          <w:ilvl w:val="0"/>
          <w:numId w:val="3"/>
        </w:numPr>
        <w:spacing w:line="276" w:lineRule="auto"/>
        <w:ind w:left="0" w:firstLine="0"/>
        <w:jc w:val="both"/>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lastRenderedPageBreak/>
        <w:t xml:space="preserve">Выпечка: Выпечка из слоеного, песочного теста, </w:t>
      </w:r>
      <w:proofErr w:type="spellStart"/>
      <w:r>
        <w:rPr>
          <w:rFonts w:ascii="Times New Roman" w:hAnsi="Times New Roman" w:cs="Times New Roman"/>
          <w:color w:val="00000A"/>
          <w:sz w:val="24"/>
          <w:szCs w:val="24"/>
          <w:lang w:val="ru-RU"/>
        </w:rPr>
        <w:t>шу</w:t>
      </w:r>
      <w:proofErr w:type="spellEnd"/>
      <w:r>
        <w:rPr>
          <w:rFonts w:ascii="Times New Roman" w:hAnsi="Times New Roman" w:cs="Times New Roman"/>
          <w:color w:val="00000A"/>
          <w:sz w:val="24"/>
          <w:szCs w:val="24"/>
          <w:lang w:val="ru-RU"/>
        </w:rPr>
        <w:t>, сладкого теста, сабле, может содержать пряности.</w:t>
      </w:r>
    </w:p>
    <w:p w:rsidR="00E15AC3" w:rsidRDefault="00D85F14">
      <w:pPr>
        <w:pStyle w:val="32"/>
        <w:spacing w:after="0" w:line="276" w:lineRule="auto"/>
        <w:ind w:left="0"/>
        <w:jc w:val="both"/>
        <w:rPr>
          <w:rFonts w:ascii="Times New Roman" w:hAnsi="Times New Roman" w:cs="Times New Roman"/>
          <w:color w:val="00000A"/>
          <w:sz w:val="24"/>
          <w:szCs w:val="24"/>
          <w:lang w:val="ru-RU" w:eastAsia="ru-RU"/>
        </w:rPr>
      </w:pPr>
      <w:r>
        <w:rPr>
          <w:rFonts w:ascii="Times New Roman" w:hAnsi="Times New Roman" w:cs="Times New Roman"/>
          <w:color w:val="00000A"/>
          <w:sz w:val="24"/>
          <w:szCs w:val="24"/>
          <w:lang w:val="ru-RU"/>
        </w:rPr>
        <w:t>Независимо от выбранных модулей, за два дня до Чемпионата, в день знакомства с рабочим местом, Конкурсантам будет предоставлена общая информация и возможности пройти на свои рабочие места. У Конкурсантов первой конкурсной группы есть час на подготовку рабочих мест.</w:t>
      </w:r>
    </w:p>
    <w:p w:rsidR="00E15AC3" w:rsidRDefault="00D85F14">
      <w:pPr>
        <w:pStyle w:val="32"/>
        <w:spacing w:after="0" w:line="276" w:lineRule="auto"/>
        <w:ind w:left="0"/>
        <w:jc w:val="both"/>
        <w:rPr>
          <w:rFonts w:ascii="Times New Roman" w:hAnsi="Times New Roman" w:cs="Times New Roman"/>
          <w:color w:val="00000A"/>
          <w:sz w:val="24"/>
          <w:szCs w:val="24"/>
          <w:lang w:val="ru-RU" w:eastAsia="ru-RU"/>
        </w:rPr>
      </w:pPr>
      <w:r>
        <w:rPr>
          <w:rFonts w:ascii="Times New Roman" w:hAnsi="Times New Roman" w:cs="Times New Roman"/>
          <w:color w:val="00000A"/>
          <w:sz w:val="24"/>
          <w:szCs w:val="24"/>
          <w:lang w:val="ru-RU"/>
        </w:rPr>
        <w:t xml:space="preserve">Каждый Конкурсант настраивает персональное оборудование на предоставленной тележке в День Знакомства с рабочим местом. </w:t>
      </w:r>
      <w:r>
        <w:rPr>
          <w:rFonts w:ascii="Times New Roman" w:hAnsi="Times New Roman" w:cs="Times New Roman"/>
          <w:b/>
          <w:bCs/>
          <w:color w:val="0000FF"/>
          <w:sz w:val="24"/>
          <w:szCs w:val="24"/>
          <w:lang w:val="ru-RU"/>
        </w:rPr>
        <w:t>Может использоваться только оборудование, хранящееся на тележке</w:t>
      </w:r>
      <w:r>
        <w:rPr>
          <w:rFonts w:ascii="Times New Roman" w:hAnsi="Times New Roman" w:cs="Times New Roman"/>
          <w:b/>
          <w:bCs/>
          <w:color w:val="00000A"/>
          <w:sz w:val="24"/>
          <w:szCs w:val="24"/>
          <w:lang w:val="ru-RU"/>
        </w:rPr>
        <w:t>;</w:t>
      </w:r>
      <w:r>
        <w:rPr>
          <w:rFonts w:ascii="Times New Roman" w:hAnsi="Times New Roman" w:cs="Times New Roman"/>
          <w:color w:val="00000A"/>
          <w:sz w:val="24"/>
          <w:szCs w:val="24"/>
          <w:lang w:val="ru-RU"/>
        </w:rPr>
        <w:t xml:space="preserve"> ящики с инструментами будут удалены без возможности доступа к ним в дальнейшем до окончания соревнования.</w:t>
      </w:r>
    </w:p>
    <w:p w:rsidR="00E15AC3" w:rsidRDefault="00D85F14">
      <w:pPr>
        <w:pStyle w:val="32"/>
        <w:spacing w:line="276" w:lineRule="auto"/>
        <w:ind w:left="0"/>
        <w:jc w:val="both"/>
        <w:rPr>
          <w:rFonts w:ascii="Times New Roman" w:hAnsi="Times New Roman" w:cs="Times New Roman"/>
          <w:color w:val="00000A"/>
          <w:sz w:val="24"/>
          <w:szCs w:val="24"/>
          <w:lang w:val="ru-RU" w:eastAsia="ru-RU"/>
        </w:rPr>
      </w:pPr>
      <w:r>
        <w:rPr>
          <w:rFonts w:ascii="Times New Roman" w:hAnsi="Times New Roman" w:cs="Times New Roman"/>
          <w:color w:val="00000A"/>
          <w:sz w:val="24"/>
          <w:szCs w:val="24"/>
          <w:lang w:val="ru-RU"/>
        </w:rPr>
        <w:t>Все персональное оборудование хранится на предоставляемой тележке, которая убирается в конце каждого дня Чемпионата и хранится в запертом помещении под надзором двух Экспертов, назначенных Главным Экспертом.</w:t>
      </w:r>
    </w:p>
    <w:p w:rsidR="00E15AC3" w:rsidRDefault="00D85F14">
      <w:pPr>
        <w:pStyle w:val="32"/>
        <w:spacing w:line="276" w:lineRule="auto"/>
        <w:ind w:left="0"/>
        <w:jc w:val="both"/>
        <w:rPr>
          <w:rFonts w:ascii="Times New Roman" w:hAnsi="Times New Roman" w:cs="Times New Roman"/>
          <w:color w:val="00000A"/>
          <w:sz w:val="24"/>
          <w:szCs w:val="24"/>
          <w:lang w:val="ru-RU" w:eastAsia="ru-RU"/>
        </w:rPr>
      </w:pPr>
      <w:r>
        <w:rPr>
          <w:rFonts w:ascii="Times New Roman" w:hAnsi="Times New Roman" w:cs="Times New Roman"/>
          <w:color w:val="00000A"/>
          <w:sz w:val="24"/>
          <w:szCs w:val="24"/>
          <w:lang w:val="ru-RU"/>
        </w:rPr>
        <w:t>Оборудование на каждом рабочем месте, предоставленное Организатором Чемпионата, необходимо оставлять в полном составе и готовым к работе следующего Конкурсанта.</w:t>
      </w:r>
    </w:p>
    <w:p w:rsidR="00E15AC3" w:rsidRDefault="00D85F14">
      <w:pPr>
        <w:pStyle w:val="32"/>
        <w:spacing w:line="276" w:lineRule="auto"/>
        <w:ind w:left="0"/>
        <w:jc w:val="both"/>
        <w:rPr>
          <w:rFonts w:ascii="Times New Roman" w:hAnsi="Times New Roman" w:cs="Times New Roman"/>
          <w:color w:val="00000A"/>
          <w:sz w:val="24"/>
          <w:szCs w:val="24"/>
          <w:lang w:val="ru-RU" w:eastAsia="ru-RU"/>
        </w:rPr>
      </w:pPr>
      <w:r>
        <w:rPr>
          <w:rFonts w:ascii="Times New Roman" w:hAnsi="Times New Roman" w:cs="Times New Roman"/>
          <w:color w:val="00000A"/>
          <w:sz w:val="24"/>
          <w:szCs w:val="24"/>
          <w:lang w:val="ru-RU"/>
        </w:rPr>
        <w:t>После окончания работы Конкурсанту, соревнующемуся на следующий день, предоставляется час для установки оборудования на стенде и подготовки его к работе.</w:t>
      </w:r>
    </w:p>
    <w:p w:rsidR="00E15AC3" w:rsidRDefault="00D85F14">
      <w:pPr>
        <w:pStyle w:val="32"/>
        <w:spacing w:line="276" w:lineRule="auto"/>
        <w:ind w:left="0"/>
        <w:jc w:val="both"/>
        <w:rPr>
          <w:rFonts w:ascii="Times New Roman" w:hAnsi="Times New Roman" w:cs="Times New Roman"/>
          <w:color w:val="00000A"/>
          <w:sz w:val="24"/>
          <w:szCs w:val="24"/>
          <w:lang w:val="ru-RU" w:eastAsia="ru-RU"/>
        </w:rPr>
      </w:pPr>
      <w:r>
        <w:rPr>
          <w:rFonts w:ascii="Times New Roman" w:hAnsi="Times New Roman" w:cs="Times New Roman"/>
          <w:color w:val="00000A"/>
          <w:sz w:val="24"/>
          <w:szCs w:val="24"/>
          <w:lang w:val="ru-RU"/>
        </w:rPr>
        <w:t>Работа с пищевыми материалами во время, отведенное для установки оборудования, запрещена, исключая плавление шоколада и красителей на основе масла какао.</w:t>
      </w:r>
    </w:p>
    <w:p w:rsidR="00E15AC3" w:rsidRDefault="00D85F14">
      <w:pPr>
        <w:pStyle w:val="32"/>
        <w:spacing w:line="276" w:lineRule="auto"/>
        <w:ind w:left="0"/>
        <w:jc w:val="both"/>
        <w:rPr>
          <w:rFonts w:ascii="Times New Roman" w:hAnsi="Times New Roman" w:cs="Times New Roman"/>
          <w:color w:val="00000A"/>
          <w:sz w:val="24"/>
          <w:szCs w:val="24"/>
          <w:lang w:val="ru-RU" w:eastAsia="ru-RU"/>
        </w:rPr>
      </w:pPr>
      <w:r>
        <w:rPr>
          <w:rFonts w:ascii="Times New Roman" w:hAnsi="Times New Roman" w:cs="Times New Roman"/>
          <w:color w:val="00000A"/>
          <w:sz w:val="24"/>
          <w:szCs w:val="24"/>
          <w:lang w:val="ru-RU"/>
        </w:rPr>
        <w:t>Источником рецептов может служить любая кулинарная книга или личное собрание.</w:t>
      </w:r>
    </w:p>
    <w:p w:rsidR="00E15AC3" w:rsidRDefault="00D85F14">
      <w:pPr>
        <w:pStyle w:val="32"/>
        <w:spacing w:line="276" w:lineRule="auto"/>
        <w:ind w:left="0"/>
        <w:jc w:val="both"/>
        <w:rPr>
          <w:rFonts w:ascii="Times New Roman" w:hAnsi="Times New Roman" w:cs="Times New Roman"/>
          <w:color w:val="0000FF"/>
          <w:sz w:val="24"/>
          <w:szCs w:val="24"/>
          <w:lang w:val="ru-RU" w:eastAsia="ru-RU"/>
        </w:rPr>
      </w:pPr>
      <w:r>
        <w:rPr>
          <w:rFonts w:ascii="Times New Roman" w:hAnsi="Times New Roman" w:cs="Times New Roman"/>
          <w:b/>
          <w:bCs/>
          <w:color w:val="0000FF"/>
          <w:sz w:val="24"/>
          <w:szCs w:val="24"/>
          <w:lang w:val="ru-RU"/>
        </w:rPr>
        <w:t>Перенос Размещения на следующий день соревнований не допускается.</w:t>
      </w:r>
    </w:p>
    <w:p w:rsidR="00E15AC3" w:rsidRDefault="00D85F14">
      <w:pPr>
        <w:pStyle w:val="2"/>
        <w:numPr>
          <w:ilvl w:val="1"/>
          <w:numId w:val="2"/>
        </w:numPr>
        <w:spacing w:line="276" w:lineRule="auto"/>
        <w:jc w:val="both"/>
        <w:rPr>
          <w:rFonts w:ascii="Times New Roman" w:hAnsi="Times New Roman" w:cs="Times New Roman"/>
          <w:sz w:val="24"/>
          <w:szCs w:val="24"/>
          <w:lang w:val="ru-RU" w:eastAsia="ru-RU"/>
        </w:rPr>
      </w:pPr>
      <w:r>
        <w:rPr>
          <w:rFonts w:ascii="Times New Roman" w:hAnsi="Times New Roman" w:cs="Times New Roman"/>
          <w:lang w:val="ru-RU"/>
        </w:rPr>
        <w:t>РАЗРАБОТКА КОНКУРСНОГО ЗАДАНИЯ</w:t>
      </w:r>
    </w:p>
    <w:p w:rsidR="00E15AC3" w:rsidRDefault="00D85F1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Используйте для текстовых документов шаблон формата </w:t>
      </w:r>
      <w:r>
        <w:rPr>
          <w:rFonts w:ascii="Times New Roman" w:hAnsi="Times New Roman" w:cs="Times New Roman"/>
          <w:sz w:val="24"/>
          <w:szCs w:val="24"/>
          <w:lang w:val="en-US"/>
        </w:rPr>
        <w:t>Word</w:t>
      </w:r>
      <w:r>
        <w:rPr>
          <w:rFonts w:ascii="Times New Roman" w:hAnsi="Times New Roman" w:cs="Times New Roman"/>
          <w:sz w:val="24"/>
          <w:szCs w:val="24"/>
        </w:rPr>
        <w:t xml:space="preserve">, а для чертежей – шаблон формата </w:t>
      </w:r>
      <w:r>
        <w:rPr>
          <w:rFonts w:ascii="Times New Roman" w:hAnsi="Times New Roman" w:cs="Times New Roman"/>
          <w:sz w:val="24"/>
          <w:szCs w:val="24"/>
          <w:lang w:val="en-US"/>
        </w:rPr>
        <w:t>DWG</w:t>
      </w:r>
      <w:r>
        <w:rPr>
          <w:rFonts w:ascii="Times New Roman" w:hAnsi="Times New Roman" w:cs="Times New Roman"/>
          <w:sz w:val="24"/>
          <w:szCs w:val="24"/>
        </w:rPr>
        <w:t>.</w:t>
      </w:r>
    </w:p>
    <w:p w:rsidR="00E15AC3" w:rsidRDefault="00E15AC3">
      <w:pPr>
        <w:spacing w:line="276" w:lineRule="auto"/>
        <w:jc w:val="both"/>
        <w:rPr>
          <w:rFonts w:ascii="Times New Roman" w:hAnsi="Times New Roman" w:cs="Times New Roman"/>
          <w:sz w:val="24"/>
          <w:szCs w:val="24"/>
        </w:rPr>
      </w:pPr>
    </w:p>
    <w:p w:rsidR="00E15AC3" w:rsidRDefault="00D85F14">
      <w:pPr>
        <w:pStyle w:val="3"/>
        <w:numPr>
          <w:ilvl w:val="0"/>
          <w:numId w:val="0"/>
        </w:numPr>
        <w:spacing w:line="276" w:lineRule="auto"/>
        <w:ind w:left="993" w:hanging="709"/>
        <w:jc w:val="both"/>
        <w:rPr>
          <w:rFonts w:ascii="Times New Roman" w:hAnsi="Times New Roman" w:cs="Times New Roman"/>
          <w:b/>
          <w:sz w:val="24"/>
          <w:szCs w:val="24"/>
          <w:lang w:val="ru-RU"/>
        </w:rPr>
      </w:pPr>
      <w:r>
        <w:rPr>
          <w:rFonts w:ascii="Times New Roman" w:hAnsi="Times New Roman" w:cs="Times New Roman"/>
          <w:b/>
          <w:sz w:val="24"/>
          <w:szCs w:val="24"/>
          <w:lang w:val="ru-RU"/>
        </w:rPr>
        <w:t>5.4.1  КТО РАЗРАБАТЫВАЕТ КОНКУРСНОЕ ЗАДАНИЕ ИЛИ МОДУЛИ</w:t>
      </w:r>
    </w:p>
    <w:p w:rsidR="00E15AC3" w:rsidRDefault="00D85F1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Группа разработчиков состоит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w:t>
      </w:r>
    </w:p>
    <w:p w:rsidR="00E15AC3" w:rsidRDefault="00D85F14">
      <w:pPr>
        <w:pStyle w:val="af0"/>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Международного эксперта;</w:t>
      </w:r>
    </w:p>
    <w:p w:rsidR="00E15AC3" w:rsidRDefault="00D85F14">
      <w:pPr>
        <w:pStyle w:val="af0"/>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Менеджера компетенции;</w:t>
      </w:r>
    </w:p>
    <w:p w:rsidR="00E15AC3" w:rsidRDefault="00D85F14">
      <w:pPr>
        <w:pStyle w:val="af0"/>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Заместителя менеджера компетенции;</w:t>
      </w:r>
    </w:p>
    <w:p w:rsidR="00E15AC3" w:rsidRDefault="00D85F14">
      <w:pPr>
        <w:pStyle w:val="af0"/>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Эксперта-куратора возрастной группы 14-16 лет.</w:t>
      </w:r>
    </w:p>
    <w:p w:rsidR="00E15AC3" w:rsidRDefault="00D85F14">
      <w:pPr>
        <w:spacing w:line="276" w:lineRule="auto"/>
        <w:jc w:val="both"/>
      </w:pPr>
      <w:r>
        <w:rPr>
          <w:rFonts w:ascii="Times New Roman" w:hAnsi="Times New Roman" w:cs="Times New Roman"/>
          <w:sz w:val="24"/>
          <w:szCs w:val="24"/>
        </w:rPr>
        <w:t xml:space="preserve">Предложения группе разработчиков могут направлять на форуме </w:t>
      </w:r>
      <w:r>
        <w:rPr>
          <w:rFonts w:ascii="Times New Roman" w:hAnsi="Times New Roman" w:cs="Times New Roman"/>
          <w:sz w:val="24"/>
          <w:szCs w:val="24"/>
          <w:lang w:val="en-US"/>
        </w:rPr>
        <w:t>WSR</w:t>
      </w:r>
      <w:r>
        <w:rPr>
          <w:rFonts w:ascii="Times New Roman" w:hAnsi="Times New Roman" w:cs="Times New Roman"/>
          <w:sz w:val="24"/>
          <w:szCs w:val="24"/>
        </w:rPr>
        <w:t xml:space="preserve"> (</w:t>
      </w:r>
      <w:hyperlink r:id="rId10">
        <w:r>
          <w:rPr>
            <w:rStyle w:val="-"/>
            <w:rFonts w:ascii="Times New Roman" w:hAnsi="Times New Roman" w:cs="Times New Roman"/>
            <w:webHidden/>
            <w:sz w:val="24"/>
            <w:szCs w:val="24"/>
          </w:rPr>
          <w:t>http://</w:t>
        </w:r>
        <w:r>
          <w:rPr>
            <w:rStyle w:val="-"/>
            <w:rFonts w:ascii="Times New Roman" w:hAnsi="Times New Roman" w:cs="Times New Roman"/>
            <w:sz w:val="24"/>
            <w:szCs w:val="24"/>
            <w:lang w:val="en-US"/>
          </w:rPr>
          <w:t>forum</w:t>
        </w:r>
        <w:r>
          <w:rPr>
            <w:rStyle w:val="-"/>
            <w:rFonts w:ascii="Times New Roman" w:hAnsi="Times New Roman" w:cs="Times New Roman"/>
            <w:sz w:val="24"/>
            <w:szCs w:val="24"/>
          </w:rPr>
          <w:t>.</w:t>
        </w:r>
        <w:proofErr w:type="spellStart"/>
        <w:r>
          <w:rPr>
            <w:rStyle w:val="-"/>
            <w:rFonts w:ascii="Times New Roman" w:hAnsi="Times New Roman" w:cs="Times New Roman"/>
            <w:sz w:val="24"/>
            <w:szCs w:val="24"/>
          </w:rPr>
          <w:t>worldskills</w:t>
        </w:r>
        <w:proofErr w:type="spellEnd"/>
        <w:r>
          <w:rPr>
            <w:rStyle w:val="-"/>
            <w:rFonts w:ascii="Times New Roman" w:hAnsi="Times New Roman" w:cs="Times New Roman"/>
            <w:sz w:val="24"/>
            <w:szCs w:val="24"/>
          </w:rPr>
          <w:t>.</w:t>
        </w:r>
        <w:proofErr w:type="spellStart"/>
        <w:r>
          <w:rPr>
            <w:rStyle w:val="-"/>
            <w:rFonts w:ascii="Times New Roman" w:hAnsi="Times New Roman" w:cs="Times New Roman"/>
            <w:sz w:val="24"/>
            <w:szCs w:val="24"/>
            <w:lang w:val="en-US"/>
          </w:rPr>
          <w:t>ru</w:t>
        </w:r>
        <w:proofErr w:type="spellEnd"/>
      </w:hyperlink>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все Эксперты.</w:t>
      </w:r>
    </w:p>
    <w:p w:rsidR="00E15AC3" w:rsidRDefault="00D85F14">
      <w:pPr>
        <w:spacing w:line="276" w:lineRule="auto"/>
        <w:jc w:val="both"/>
        <w:rPr>
          <w:rFonts w:ascii="Times New Roman" w:hAnsi="Times New Roman" w:cs="Times New Roman"/>
          <w:sz w:val="24"/>
          <w:szCs w:val="24"/>
        </w:rPr>
      </w:pPr>
      <w:r>
        <w:rPr>
          <w:rFonts w:ascii="Times New Roman" w:hAnsi="Times New Roman" w:cs="Times New Roman"/>
          <w:sz w:val="24"/>
          <w:szCs w:val="24"/>
        </w:rPr>
        <w:t>Спонсоры никак не могут влиять на разработку задания.</w:t>
      </w:r>
    </w:p>
    <w:p w:rsidR="00E15AC3" w:rsidRDefault="00E15AC3">
      <w:pPr>
        <w:pStyle w:val="3"/>
        <w:numPr>
          <w:ilvl w:val="0"/>
          <w:numId w:val="0"/>
        </w:numPr>
        <w:spacing w:line="276" w:lineRule="auto"/>
        <w:ind w:left="142" w:hanging="142"/>
        <w:jc w:val="both"/>
        <w:rPr>
          <w:rFonts w:ascii="Times New Roman" w:hAnsi="Times New Roman" w:cs="Times New Roman"/>
          <w:b/>
          <w:color w:val="00000A"/>
          <w:sz w:val="24"/>
          <w:szCs w:val="24"/>
          <w:lang w:val="ru-RU"/>
        </w:rPr>
      </w:pPr>
    </w:p>
    <w:p w:rsidR="00E15AC3" w:rsidRDefault="00E15AC3">
      <w:pPr>
        <w:pStyle w:val="3"/>
        <w:numPr>
          <w:ilvl w:val="0"/>
          <w:numId w:val="0"/>
        </w:numPr>
        <w:spacing w:line="276" w:lineRule="auto"/>
        <w:ind w:left="142" w:hanging="142"/>
        <w:jc w:val="both"/>
        <w:rPr>
          <w:rFonts w:ascii="Times New Roman" w:hAnsi="Times New Roman" w:cs="Times New Roman"/>
          <w:b/>
          <w:color w:val="00000A"/>
          <w:sz w:val="24"/>
          <w:szCs w:val="24"/>
          <w:lang w:val="ru-RU"/>
        </w:rPr>
      </w:pPr>
    </w:p>
    <w:p w:rsidR="00E15AC3" w:rsidRDefault="00E15AC3">
      <w:pPr>
        <w:pStyle w:val="3"/>
        <w:numPr>
          <w:ilvl w:val="0"/>
          <w:numId w:val="0"/>
        </w:numPr>
        <w:spacing w:line="276" w:lineRule="auto"/>
        <w:ind w:left="142" w:hanging="142"/>
        <w:jc w:val="both"/>
        <w:rPr>
          <w:rFonts w:ascii="Times New Roman" w:hAnsi="Times New Roman" w:cs="Times New Roman"/>
          <w:b/>
          <w:color w:val="00000A"/>
          <w:sz w:val="24"/>
          <w:szCs w:val="24"/>
          <w:lang w:val="ru-RU"/>
        </w:rPr>
      </w:pPr>
    </w:p>
    <w:p w:rsidR="00E15AC3" w:rsidRDefault="00E15AC3">
      <w:pPr>
        <w:pStyle w:val="3"/>
        <w:numPr>
          <w:ilvl w:val="0"/>
          <w:numId w:val="0"/>
        </w:numPr>
        <w:spacing w:line="276" w:lineRule="auto"/>
        <w:ind w:left="142" w:hanging="142"/>
        <w:jc w:val="both"/>
        <w:rPr>
          <w:rFonts w:ascii="Times New Roman" w:hAnsi="Times New Roman" w:cs="Times New Roman"/>
          <w:b/>
          <w:color w:val="00000A"/>
          <w:sz w:val="24"/>
          <w:szCs w:val="24"/>
          <w:lang w:val="ru-RU"/>
        </w:rPr>
      </w:pPr>
    </w:p>
    <w:p w:rsidR="00E15AC3" w:rsidRDefault="00D85F14">
      <w:pPr>
        <w:pStyle w:val="3"/>
        <w:numPr>
          <w:ilvl w:val="0"/>
          <w:numId w:val="0"/>
        </w:numPr>
        <w:spacing w:line="276" w:lineRule="auto"/>
        <w:ind w:left="142" w:hanging="142"/>
        <w:jc w:val="both"/>
        <w:rPr>
          <w:rFonts w:ascii="Times New Roman" w:hAnsi="Times New Roman" w:cs="Times New Roman"/>
          <w:b/>
          <w:color w:val="00000A"/>
          <w:sz w:val="24"/>
          <w:szCs w:val="24"/>
          <w:lang w:val="ru-RU"/>
        </w:rPr>
      </w:pPr>
      <w:r>
        <w:rPr>
          <w:rFonts w:ascii="Times New Roman" w:hAnsi="Times New Roman" w:cs="Times New Roman"/>
          <w:b/>
          <w:color w:val="00000A"/>
          <w:sz w:val="24"/>
          <w:szCs w:val="24"/>
          <w:lang w:val="ru-RU"/>
        </w:rPr>
        <w:t>5.4.3 КОГДА РАЗРАБАТЫВАЕТСЯ КОНКУРСНОЕ ЗАДАНИЕ</w:t>
      </w:r>
    </w:p>
    <w:p w:rsidR="00E15AC3" w:rsidRDefault="00D85F14">
      <w:pPr>
        <w:pStyle w:val="32"/>
        <w:ind w:left="0"/>
        <w:rPr>
          <w:rFonts w:ascii="Times New Roman" w:hAnsi="Times New Roman" w:cs="Times New Roman"/>
          <w:color w:val="00000A"/>
          <w:sz w:val="24"/>
          <w:szCs w:val="24"/>
          <w:lang w:val="ru-RU" w:eastAsia="ru-RU"/>
        </w:rPr>
      </w:pPr>
      <w:r>
        <w:rPr>
          <w:rFonts w:ascii="Times New Roman" w:hAnsi="Times New Roman" w:cs="Times New Roman"/>
          <w:color w:val="00000A"/>
          <w:sz w:val="24"/>
          <w:szCs w:val="24"/>
          <w:lang w:val="ru-RU"/>
        </w:rPr>
        <w:t>Конкурсное задание разрабатывается в соответствии со следующими временными рамками:</w:t>
      </w:r>
    </w:p>
    <w:tbl>
      <w:tblPr>
        <w:tblW w:w="8789" w:type="dxa"/>
        <w:tblInd w:w="59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top w:w="28" w:type="dxa"/>
          <w:left w:w="28" w:type="dxa"/>
          <w:bottom w:w="28" w:type="dxa"/>
          <w:right w:w="28" w:type="dxa"/>
        </w:tblCellMar>
        <w:tblLook w:val="0000"/>
      </w:tblPr>
      <w:tblGrid>
        <w:gridCol w:w="4403"/>
        <w:gridCol w:w="4386"/>
      </w:tblGrid>
      <w:tr w:rsidR="00E15AC3" w:rsidTr="00D85F14">
        <w:trPr>
          <w:trHeight w:val="20"/>
        </w:trPr>
        <w:tc>
          <w:tcPr>
            <w:tcW w:w="4403" w:type="dxa"/>
            <w:tcBorders>
              <w:top w:val="single" w:sz="4" w:space="0" w:color="00B0F0"/>
              <w:left w:val="single" w:sz="4" w:space="0" w:color="00B0F0"/>
              <w:bottom w:val="single" w:sz="4" w:space="0" w:color="00B0F0"/>
              <w:right w:val="single" w:sz="4" w:space="0" w:color="00B0F0"/>
            </w:tcBorders>
            <w:shd w:val="clear" w:color="auto" w:fill="00B0F0"/>
            <w:tcMar>
              <w:left w:w="28" w:type="dxa"/>
            </w:tcMar>
          </w:tcPr>
          <w:p w:rsidR="00E15AC3" w:rsidRDefault="00D85F1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rPr>
              <w:t>ВРЕМЯ</w:t>
            </w:r>
          </w:p>
        </w:tc>
        <w:tc>
          <w:tcPr>
            <w:tcW w:w="4386" w:type="dxa"/>
            <w:tcBorders>
              <w:top w:val="single" w:sz="4" w:space="0" w:color="00B0F0"/>
              <w:left w:val="single" w:sz="4" w:space="0" w:color="00B0F0"/>
              <w:bottom w:val="single" w:sz="4" w:space="0" w:color="00B0F0"/>
              <w:right w:val="single" w:sz="4" w:space="0" w:color="00B0F0"/>
            </w:tcBorders>
            <w:shd w:val="clear" w:color="auto" w:fill="00B0F0"/>
            <w:tcMar>
              <w:left w:w="28" w:type="dxa"/>
            </w:tcMar>
          </w:tcPr>
          <w:p w:rsidR="00E15AC3" w:rsidRDefault="00D85F1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ДЕЯТЕЛЬНОСТЬ</w:t>
            </w:r>
          </w:p>
          <w:p w:rsidR="00E15AC3" w:rsidRDefault="00E15AC3">
            <w:pPr>
              <w:spacing w:after="0" w:line="240" w:lineRule="auto"/>
              <w:jc w:val="center"/>
              <w:rPr>
                <w:rFonts w:ascii="Times New Roman" w:eastAsia="Times New Roman" w:hAnsi="Times New Roman" w:cs="Times New Roman"/>
                <w:sz w:val="20"/>
                <w:szCs w:val="20"/>
                <w:lang w:eastAsia="ru-RU"/>
              </w:rPr>
            </w:pPr>
          </w:p>
        </w:tc>
      </w:tr>
      <w:tr w:rsidR="00E15AC3" w:rsidTr="00D85F14">
        <w:trPr>
          <w:trHeight w:val="20"/>
        </w:trPr>
        <w:tc>
          <w:tcPr>
            <w:tcW w:w="4403" w:type="dxa"/>
            <w:tcBorders>
              <w:top w:val="single" w:sz="4" w:space="0" w:color="00B0F0"/>
              <w:left w:val="single" w:sz="4" w:space="0" w:color="00B0F0"/>
              <w:bottom w:val="single" w:sz="4" w:space="0" w:color="00B0F0"/>
              <w:right w:val="single" w:sz="4" w:space="0" w:color="00B0F0"/>
            </w:tcBorders>
            <w:shd w:val="clear" w:color="auto" w:fill="FFFFFF"/>
            <w:tcMar>
              <w:left w:w="28" w:type="dxa"/>
            </w:tcMar>
          </w:tcPr>
          <w:p w:rsidR="00E15AC3" w:rsidRDefault="00D85F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На предыдущем Чемпионате</w:t>
            </w:r>
          </w:p>
        </w:tc>
        <w:tc>
          <w:tcPr>
            <w:tcW w:w="4386" w:type="dxa"/>
            <w:tcBorders>
              <w:top w:val="single" w:sz="4" w:space="0" w:color="00B0F0"/>
              <w:left w:val="single" w:sz="4" w:space="0" w:color="00B0F0"/>
              <w:bottom w:val="single" w:sz="4" w:space="0" w:color="00B0F0"/>
              <w:right w:val="single" w:sz="4" w:space="0" w:color="00B0F0"/>
            </w:tcBorders>
            <w:shd w:val="clear" w:color="auto" w:fill="FFFFFF"/>
            <w:tcMar>
              <w:left w:w="28" w:type="dxa"/>
            </w:tcMar>
          </w:tcPr>
          <w:p w:rsidR="00E15AC3" w:rsidRDefault="00D85F14">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rPr>
              <w:t>Группа разработчиков, возглавляемая менеджером компетенции, отвечает за разработку модулей.</w:t>
            </w:r>
          </w:p>
        </w:tc>
      </w:tr>
    </w:tbl>
    <w:p w:rsidR="00E15AC3" w:rsidRDefault="00E15AC3">
      <w:pPr>
        <w:pStyle w:val="2"/>
        <w:numPr>
          <w:ilvl w:val="0"/>
          <w:numId w:val="0"/>
        </w:numPr>
        <w:ind w:left="1004" w:hanging="720"/>
        <w:rPr>
          <w:rFonts w:ascii="Times New Roman" w:hAnsi="Times New Roman" w:cs="Times New Roman"/>
          <w:sz w:val="24"/>
          <w:szCs w:val="24"/>
          <w:lang w:val="ru-RU" w:eastAsia="ru-RU"/>
        </w:rPr>
      </w:pPr>
    </w:p>
    <w:p w:rsidR="00E15AC3" w:rsidRDefault="00D85F14">
      <w:pPr>
        <w:pStyle w:val="2"/>
        <w:numPr>
          <w:ilvl w:val="1"/>
          <w:numId w:val="2"/>
        </w:numPr>
        <w:rPr>
          <w:rFonts w:ascii="Times New Roman" w:hAnsi="Times New Roman" w:cs="Times New Roman"/>
          <w:sz w:val="24"/>
          <w:szCs w:val="24"/>
          <w:lang w:val="ru-RU" w:eastAsia="ru-RU"/>
        </w:rPr>
      </w:pPr>
      <w:r>
        <w:rPr>
          <w:rFonts w:ascii="Times New Roman" w:hAnsi="Times New Roman" w:cs="Times New Roman"/>
          <w:lang w:val="ru-RU"/>
        </w:rPr>
        <w:t>УТВЕРЖДЕНИЕ КОНКУРСНОГО ЗАДАНИЯ</w:t>
      </w:r>
    </w:p>
    <w:p w:rsidR="00E15AC3" w:rsidRDefault="00D85F14">
      <w:pPr>
        <w:pStyle w:val="32"/>
        <w:spacing w:after="0" w:line="276" w:lineRule="auto"/>
        <w:ind w:left="0"/>
        <w:jc w:val="both"/>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Утверждение модулей производится Менеджером компетенции по результатам обсуждения с международным экспертом с целью подтвердить, что модули могут быть завершены в отведённое время, с предоставленными материалами и оборудованием.</w:t>
      </w:r>
    </w:p>
    <w:p w:rsidR="00E15AC3" w:rsidRDefault="00E15AC3">
      <w:pPr>
        <w:pStyle w:val="32"/>
        <w:spacing w:after="0" w:line="276" w:lineRule="auto"/>
        <w:ind w:left="0"/>
        <w:jc w:val="both"/>
        <w:rPr>
          <w:rFonts w:ascii="Times New Roman" w:hAnsi="Times New Roman" w:cs="Times New Roman"/>
          <w:color w:val="00000A"/>
          <w:sz w:val="24"/>
          <w:szCs w:val="24"/>
          <w:lang w:val="ru-RU"/>
        </w:rPr>
      </w:pPr>
    </w:p>
    <w:p w:rsidR="00E15AC3" w:rsidRDefault="00D85F14">
      <w:pPr>
        <w:pStyle w:val="2"/>
        <w:numPr>
          <w:ilvl w:val="1"/>
          <w:numId w:val="2"/>
        </w:numPr>
        <w:spacing w:after="0" w:line="276" w:lineRule="auto"/>
        <w:jc w:val="both"/>
        <w:rPr>
          <w:rFonts w:ascii="Times New Roman" w:hAnsi="Times New Roman" w:cs="Times New Roman"/>
          <w:lang w:val="ru-RU"/>
        </w:rPr>
      </w:pPr>
      <w:r>
        <w:rPr>
          <w:rFonts w:ascii="Times New Roman" w:hAnsi="Times New Roman" w:cs="Times New Roman"/>
          <w:lang w:val="ru-RU"/>
        </w:rPr>
        <w:t>ВЫБОР КОНКУРСНОГО ЗАДАНИЯ</w:t>
      </w:r>
    </w:p>
    <w:p w:rsidR="00E15AC3" w:rsidRDefault="00D85F14">
      <w:pPr>
        <w:spacing w:after="0" w:line="276" w:lineRule="auto"/>
        <w:jc w:val="both"/>
        <w:rPr>
          <w:rFonts w:ascii="Times New Roman" w:hAnsi="Times New Roman" w:cs="Times New Roman"/>
        </w:rPr>
      </w:pPr>
      <w:r>
        <w:rPr>
          <w:rFonts w:ascii="Times New Roman" w:hAnsi="Times New Roman" w:cs="Times New Roman"/>
        </w:rPr>
        <w:t>Выбор конкурсного задания происходит следующим образом:</w:t>
      </w:r>
    </w:p>
    <w:p w:rsidR="00E15AC3" w:rsidRDefault="00D85F14">
      <w:pPr>
        <w:spacing w:after="0" w:line="276" w:lineRule="auto"/>
        <w:jc w:val="both"/>
        <w:rPr>
          <w:rFonts w:ascii="Times New Roman" w:hAnsi="Times New Roman" w:cs="Times New Roman"/>
          <w:sz w:val="24"/>
          <w:szCs w:val="24"/>
        </w:rPr>
      </w:pPr>
      <w:r>
        <w:rPr>
          <w:rFonts w:ascii="Times New Roman" w:hAnsi="Times New Roman" w:cs="Times New Roman"/>
        </w:rPr>
        <w:t xml:space="preserve">Международный эксперт совместно  </w:t>
      </w:r>
      <w:r>
        <w:rPr>
          <w:rFonts w:ascii="Times New Roman" w:hAnsi="Times New Roman" w:cs="Times New Roman"/>
          <w:sz w:val="24"/>
          <w:szCs w:val="24"/>
        </w:rPr>
        <w:t>с Менеджером компетенции, Заместителем менеджера компетенции и Экспертом-куратором возрастной группы 14-16 лет.</w:t>
      </w:r>
    </w:p>
    <w:p w:rsidR="00E15AC3" w:rsidRDefault="00E15AC3">
      <w:pPr>
        <w:spacing w:after="0" w:line="276" w:lineRule="auto"/>
        <w:jc w:val="both"/>
        <w:rPr>
          <w:rFonts w:ascii="Times New Roman" w:hAnsi="Times New Roman" w:cs="Times New Roman"/>
        </w:rPr>
      </w:pPr>
    </w:p>
    <w:p w:rsidR="00E15AC3" w:rsidRDefault="00D85F14">
      <w:pPr>
        <w:pStyle w:val="2"/>
        <w:numPr>
          <w:ilvl w:val="1"/>
          <w:numId w:val="2"/>
        </w:numPr>
        <w:spacing w:after="0" w:line="276" w:lineRule="auto"/>
        <w:jc w:val="both"/>
        <w:rPr>
          <w:rFonts w:ascii="Times New Roman" w:hAnsi="Times New Roman" w:cs="Times New Roman"/>
          <w:lang w:val="ru-RU"/>
        </w:rPr>
      </w:pPr>
      <w:r>
        <w:rPr>
          <w:rFonts w:ascii="Times New Roman" w:hAnsi="Times New Roman" w:cs="Times New Roman"/>
          <w:lang w:val="ru-RU"/>
        </w:rPr>
        <w:t>КООРДИНАЦИЯ КОНКУРСНОГО ЗАДАНИЯ (ПОДГОТОВКА К ЧЕМПИОНАТУ)</w:t>
      </w:r>
    </w:p>
    <w:p w:rsidR="00E15AC3" w:rsidRDefault="00D85F14">
      <w:pPr>
        <w:pStyle w:val="32"/>
        <w:spacing w:after="0" w:line="276" w:lineRule="auto"/>
        <w:ind w:left="0"/>
        <w:jc w:val="both"/>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Координацию Конкурсного задания осуществляет Менеджер компетенции. Оргкомитет Чемпионата по компетенции проводит ознакомительную беседу по процедурам оценивания и определяет принципы справедливости.</w:t>
      </w:r>
    </w:p>
    <w:p w:rsidR="00E15AC3" w:rsidRDefault="00E15AC3">
      <w:pPr>
        <w:pStyle w:val="32"/>
        <w:spacing w:after="0" w:line="276" w:lineRule="auto"/>
        <w:ind w:left="0"/>
        <w:jc w:val="both"/>
        <w:rPr>
          <w:rFonts w:ascii="Times New Roman" w:hAnsi="Times New Roman" w:cs="Times New Roman"/>
          <w:color w:val="00000A"/>
          <w:sz w:val="24"/>
          <w:szCs w:val="24"/>
          <w:lang w:val="ru-RU" w:eastAsia="ru-RU"/>
        </w:rPr>
      </w:pPr>
    </w:p>
    <w:p w:rsidR="00E15AC3" w:rsidRDefault="00D85F14">
      <w:pPr>
        <w:pStyle w:val="2"/>
        <w:numPr>
          <w:ilvl w:val="1"/>
          <w:numId w:val="2"/>
        </w:numPr>
        <w:spacing w:after="0" w:line="276" w:lineRule="auto"/>
        <w:jc w:val="both"/>
        <w:rPr>
          <w:rFonts w:ascii="Times New Roman" w:hAnsi="Times New Roman" w:cs="Times New Roman"/>
          <w:lang w:val="ru-RU"/>
        </w:rPr>
      </w:pPr>
      <w:r>
        <w:rPr>
          <w:rFonts w:ascii="Times New Roman" w:hAnsi="Times New Roman" w:cs="Times New Roman"/>
          <w:lang w:val="ru-RU"/>
        </w:rPr>
        <w:t>МАТЕРИАЛЫ ИЛИ СПЕЦИФИКАЦИИ ПРОИЗВОДИТЕЛЯ</w:t>
      </w:r>
    </w:p>
    <w:p w:rsidR="00E15AC3" w:rsidRPr="001B1B5B" w:rsidRDefault="00D85F14">
      <w:pPr>
        <w:pStyle w:val="12"/>
        <w:spacing w:after="0" w:line="276" w:lineRule="auto"/>
        <w:ind w:left="0"/>
        <w:jc w:val="both"/>
        <w:rPr>
          <w:lang w:val="ru-RU"/>
        </w:rPr>
      </w:pPr>
      <w:r>
        <w:rPr>
          <w:rFonts w:ascii="Times New Roman" w:hAnsi="Times New Roman" w:cs="Times New Roman"/>
          <w:color w:val="00000A"/>
          <w:sz w:val="24"/>
          <w:szCs w:val="24"/>
          <w:lang w:val="ru-RU"/>
        </w:rPr>
        <w:t xml:space="preserve">Конкретные материалы и/или спецификации производителя, требуемые для осуществимости Конкурсного задания Конкурсантом, будут предоставляться организатором Конкурса и будут доступны на форуме </w:t>
      </w:r>
      <w:hyperlink r:id="rId11">
        <w:r>
          <w:rPr>
            <w:rStyle w:val="-"/>
            <w:rFonts w:ascii="Times New Roman" w:hAnsi="Times New Roman" w:cs="Times New Roman"/>
            <w:webHidden/>
            <w:sz w:val="24"/>
            <w:szCs w:val="24"/>
          </w:rPr>
          <w:t>http</w:t>
        </w:r>
        <w:r>
          <w:rPr>
            <w:rStyle w:val="-"/>
            <w:rFonts w:ascii="Times New Roman" w:hAnsi="Times New Roman" w:cs="Times New Roman"/>
            <w:sz w:val="24"/>
            <w:szCs w:val="24"/>
            <w:lang w:val="ru-RU"/>
          </w:rPr>
          <w:t>://</w:t>
        </w:r>
        <w:r>
          <w:rPr>
            <w:rStyle w:val="-"/>
            <w:rFonts w:ascii="Times New Roman" w:hAnsi="Times New Roman" w:cs="Times New Roman"/>
            <w:sz w:val="24"/>
            <w:szCs w:val="24"/>
          </w:rPr>
          <w:t>forum</w:t>
        </w:r>
        <w:r>
          <w:rPr>
            <w:rStyle w:val="-"/>
            <w:rFonts w:ascii="Times New Roman" w:hAnsi="Times New Roman" w:cs="Times New Roman"/>
            <w:sz w:val="24"/>
            <w:szCs w:val="24"/>
            <w:lang w:val="ru-RU"/>
          </w:rPr>
          <w:t>.</w:t>
        </w:r>
        <w:proofErr w:type="spellStart"/>
        <w:r>
          <w:rPr>
            <w:rStyle w:val="-"/>
            <w:rFonts w:ascii="Times New Roman" w:hAnsi="Times New Roman" w:cs="Times New Roman"/>
            <w:sz w:val="24"/>
            <w:szCs w:val="24"/>
          </w:rPr>
          <w:t>worldskills</w:t>
        </w:r>
        <w:proofErr w:type="spellEnd"/>
        <w:r>
          <w:rPr>
            <w:rStyle w:val="-"/>
            <w:rFonts w:ascii="Times New Roman" w:hAnsi="Times New Roman" w:cs="Times New Roman"/>
            <w:sz w:val="24"/>
            <w:szCs w:val="24"/>
            <w:lang w:val="ru-RU"/>
          </w:rPr>
          <w:t>.</w:t>
        </w:r>
        <w:proofErr w:type="spellStart"/>
        <w:r>
          <w:rPr>
            <w:rStyle w:val="-"/>
            <w:rFonts w:ascii="Times New Roman" w:hAnsi="Times New Roman" w:cs="Times New Roman"/>
            <w:sz w:val="24"/>
            <w:szCs w:val="24"/>
          </w:rPr>
          <w:t>ru</w:t>
        </w:r>
        <w:proofErr w:type="spellEnd"/>
      </w:hyperlink>
    </w:p>
    <w:p w:rsidR="00E15AC3" w:rsidRDefault="00D85F14">
      <w:pPr>
        <w:pStyle w:val="12"/>
        <w:spacing w:after="0" w:line="276" w:lineRule="auto"/>
        <w:ind w:left="0"/>
        <w:jc w:val="both"/>
        <w:rPr>
          <w:rFonts w:ascii="Times New Roman" w:hAnsi="Times New Roman" w:cs="Times New Roman"/>
          <w:color w:val="00000A"/>
          <w:sz w:val="24"/>
          <w:szCs w:val="24"/>
          <w:lang w:val="ru-RU" w:eastAsia="ru-RU"/>
        </w:rPr>
      </w:pPr>
      <w:r>
        <w:rPr>
          <w:rFonts w:ascii="Times New Roman" w:hAnsi="Times New Roman" w:cs="Times New Roman"/>
          <w:color w:val="00000A"/>
          <w:sz w:val="24"/>
          <w:szCs w:val="24"/>
          <w:lang w:val="ru-RU"/>
        </w:rPr>
        <w:t>Все спецификации оборудования и сырья подготавливаются Руководителем Мастерской и размещаются в Инфраструктурном листе как можно раньше, но минимум за три месяца до Чемпионата.</w:t>
      </w:r>
    </w:p>
    <w:p w:rsidR="00E15AC3" w:rsidRDefault="00D85F14">
      <w:pPr>
        <w:pStyle w:val="32"/>
        <w:spacing w:after="0" w:line="276" w:lineRule="auto"/>
        <w:ind w:left="0"/>
        <w:jc w:val="both"/>
        <w:rPr>
          <w:rFonts w:ascii="Times New Roman" w:hAnsi="Times New Roman" w:cs="Times New Roman"/>
          <w:color w:val="00000A"/>
          <w:sz w:val="24"/>
          <w:szCs w:val="24"/>
          <w:lang w:val="ru-RU" w:eastAsia="ru-RU"/>
        </w:rPr>
      </w:pPr>
      <w:r>
        <w:rPr>
          <w:rFonts w:ascii="Times New Roman" w:hAnsi="Times New Roman" w:cs="Times New Roman"/>
          <w:color w:val="00000A"/>
          <w:sz w:val="24"/>
          <w:szCs w:val="24"/>
          <w:lang w:val="ru-RU"/>
        </w:rPr>
        <w:t xml:space="preserve">Все Эксперты обязаны предоставить заказы своих Конкурсантов на ингредиенты по объявленным модулям </w:t>
      </w:r>
      <w:r>
        <w:rPr>
          <w:rFonts w:ascii="Times New Roman" w:hAnsi="Times New Roman" w:cs="Times New Roman"/>
          <w:b/>
          <w:bCs/>
          <w:color w:val="0000FF"/>
          <w:sz w:val="24"/>
          <w:szCs w:val="24"/>
          <w:lang w:val="ru-RU"/>
        </w:rPr>
        <w:t>(общие и особые) за 4 (четыре) недели до Чемпионата</w:t>
      </w:r>
      <w:r>
        <w:rPr>
          <w:rFonts w:ascii="Times New Roman" w:hAnsi="Times New Roman" w:cs="Times New Roman"/>
          <w:b/>
          <w:bCs/>
          <w:color w:val="00000A"/>
          <w:sz w:val="24"/>
          <w:szCs w:val="24"/>
          <w:lang w:val="ru-RU"/>
        </w:rPr>
        <w:t>.</w:t>
      </w:r>
      <w:r>
        <w:rPr>
          <w:rFonts w:ascii="Times New Roman" w:hAnsi="Times New Roman" w:cs="Times New Roman"/>
          <w:color w:val="00000A"/>
          <w:sz w:val="24"/>
          <w:szCs w:val="24"/>
          <w:lang w:val="ru-RU"/>
        </w:rPr>
        <w:t xml:space="preserve"> Это могут быть любые ингредиенты, включенные в Инфраструктурный лист. Это необходимо, чтобы обеспечить получение Конкурсантами ингредиентов, необходимых им для соревнования.</w:t>
      </w:r>
    </w:p>
    <w:p w:rsidR="00E15AC3" w:rsidRDefault="00D85F14">
      <w:pPr>
        <w:pStyle w:val="32"/>
        <w:spacing w:after="0" w:line="276" w:lineRule="auto"/>
        <w:ind w:left="0"/>
        <w:jc w:val="both"/>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 xml:space="preserve">Каждый Конкурсант </w:t>
      </w:r>
      <w:r>
        <w:rPr>
          <w:rFonts w:ascii="Times New Roman" w:hAnsi="Times New Roman" w:cs="Times New Roman"/>
          <w:b/>
          <w:bCs/>
          <w:color w:val="00000A"/>
          <w:sz w:val="24"/>
          <w:szCs w:val="24"/>
          <w:lang w:val="ru-RU"/>
        </w:rPr>
        <w:t>обязан использовать предоставленное оборудование</w:t>
      </w:r>
      <w:r>
        <w:rPr>
          <w:rFonts w:ascii="Times New Roman" w:hAnsi="Times New Roman" w:cs="Times New Roman"/>
          <w:color w:val="00000A"/>
          <w:sz w:val="24"/>
          <w:szCs w:val="24"/>
          <w:lang w:val="ru-RU"/>
        </w:rPr>
        <w:t xml:space="preserve">; </w:t>
      </w:r>
      <w:r>
        <w:rPr>
          <w:rFonts w:ascii="Times New Roman" w:hAnsi="Times New Roman" w:cs="Times New Roman"/>
          <w:color w:val="0000FF"/>
          <w:sz w:val="24"/>
          <w:szCs w:val="24"/>
          <w:lang w:val="ru-RU"/>
        </w:rPr>
        <w:t>использование аналогичного личного оборудования не допускается</w:t>
      </w:r>
      <w:r>
        <w:rPr>
          <w:rFonts w:ascii="Times New Roman" w:hAnsi="Times New Roman" w:cs="Times New Roman"/>
          <w:color w:val="00000A"/>
          <w:sz w:val="24"/>
          <w:szCs w:val="24"/>
          <w:lang w:val="ru-RU"/>
        </w:rPr>
        <w:t xml:space="preserve">. На соревнование следует приносить минимальный набор оборудования; размер ящиков для инструментов не должен превышать 120 см </w:t>
      </w:r>
      <w:proofErr w:type="spellStart"/>
      <w:r>
        <w:rPr>
          <w:rFonts w:ascii="Times New Roman" w:hAnsi="Times New Roman" w:cs="Times New Roman"/>
          <w:color w:val="00000A"/>
          <w:sz w:val="24"/>
          <w:szCs w:val="24"/>
          <w:lang w:val="ru-RU"/>
        </w:rPr>
        <w:t>х</w:t>
      </w:r>
      <w:proofErr w:type="spellEnd"/>
      <w:r>
        <w:rPr>
          <w:rFonts w:ascii="Times New Roman" w:hAnsi="Times New Roman" w:cs="Times New Roman"/>
          <w:color w:val="00000A"/>
          <w:sz w:val="24"/>
          <w:szCs w:val="24"/>
          <w:lang w:val="ru-RU"/>
        </w:rPr>
        <w:t xml:space="preserve"> 80 см </w:t>
      </w:r>
      <w:proofErr w:type="spellStart"/>
      <w:r>
        <w:rPr>
          <w:rFonts w:ascii="Times New Roman" w:hAnsi="Times New Roman" w:cs="Times New Roman"/>
          <w:color w:val="00000A"/>
          <w:sz w:val="24"/>
          <w:szCs w:val="24"/>
          <w:lang w:val="ru-RU"/>
        </w:rPr>
        <w:t>х</w:t>
      </w:r>
      <w:proofErr w:type="spellEnd"/>
      <w:r>
        <w:rPr>
          <w:rFonts w:ascii="Times New Roman" w:hAnsi="Times New Roman" w:cs="Times New Roman"/>
          <w:color w:val="00000A"/>
          <w:sz w:val="24"/>
          <w:szCs w:val="24"/>
          <w:lang w:val="ru-RU"/>
        </w:rPr>
        <w:t xml:space="preserve"> 80 см (ОДИН на конкурсанта).</w:t>
      </w:r>
    </w:p>
    <w:p w:rsidR="00E15AC3" w:rsidRDefault="00E15AC3">
      <w:pPr>
        <w:pStyle w:val="32"/>
        <w:spacing w:after="0" w:line="276" w:lineRule="auto"/>
        <w:ind w:left="0"/>
        <w:jc w:val="both"/>
        <w:rPr>
          <w:rFonts w:ascii="Times New Roman" w:hAnsi="Times New Roman" w:cs="Times New Roman"/>
          <w:color w:val="00000A"/>
          <w:sz w:val="24"/>
          <w:szCs w:val="24"/>
          <w:lang w:val="ru-RU" w:eastAsia="ru-RU"/>
        </w:rPr>
      </w:pPr>
    </w:p>
    <w:p w:rsidR="00E15AC3" w:rsidRDefault="00D85F14">
      <w:pPr>
        <w:pStyle w:val="1"/>
        <w:numPr>
          <w:ilvl w:val="0"/>
          <w:numId w:val="2"/>
        </w:numPr>
        <w:spacing w:after="0" w:line="276" w:lineRule="auto"/>
        <w:jc w:val="both"/>
        <w:rPr>
          <w:rFonts w:ascii="Times New Roman" w:hAnsi="Times New Roman" w:cs="Times New Roman"/>
          <w:color w:val="0000FF"/>
          <w:sz w:val="24"/>
          <w:szCs w:val="24"/>
        </w:rPr>
      </w:pPr>
      <w:bookmarkStart w:id="15" w:name="_Toc467137201"/>
      <w:bookmarkStart w:id="16" w:name="_Toc256000005"/>
      <w:r>
        <w:rPr>
          <w:rFonts w:ascii="Times New Roman" w:hAnsi="Times New Roman" w:cs="Times New Roman"/>
          <w:color w:val="0000FF"/>
        </w:rPr>
        <w:t xml:space="preserve">УПРАВЛЕНИЕ </w:t>
      </w:r>
      <w:bookmarkEnd w:id="15"/>
      <w:bookmarkEnd w:id="16"/>
      <w:r>
        <w:rPr>
          <w:rFonts w:ascii="Times New Roman" w:hAnsi="Times New Roman" w:cs="Times New Roman"/>
          <w:color w:val="0000FF"/>
        </w:rPr>
        <w:t>КОМПЕТЕНЦИЯМИ И ОБЩЕНИЕ</w:t>
      </w:r>
    </w:p>
    <w:p w:rsidR="00E15AC3" w:rsidRDefault="00D85F14">
      <w:pPr>
        <w:pStyle w:val="2"/>
        <w:numPr>
          <w:ilvl w:val="1"/>
          <w:numId w:val="2"/>
        </w:numPr>
        <w:spacing w:after="0" w:line="276" w:lineRule="auto"/>
        <w:jc w:val="both"/>
        <w:rPr>
          <w:rFonts w:ascii="Times New Roman" w:hAnsi="Times New Roman" w:cs="Times New Roman"/>
          <w:lang w:val="ru-RU"/>
        </w:rPr>
      </w:pPr>
      <w:r>
        <w:rPr>
          <w:rFonts w:ascii="Times New Roman" w:hAnsi="Times New Roman" w:cs="Times New Roman"/>
          <w:lang w:val="ru-RU"/>
        </w:rPr>
        <w:lastRenderedPageBreak/>
        <w:t>ФОРУМ ЭКСПЕРТОВ</w:t>
      </w:r>
    </w:p>
    <w:p w:rsidR="00E15AC3" w:rsidRPr="001B1B5B" w:rsidRDefault="00D85F14">
      <w:pPr>
        <w:pStyle w:val="12"/>
        <w:spacing w:after="0" w:line="276" w:lineRule="auto"/>
        <w:ind w:left="0"/>
        <w:jc w:val="both"/>
        <w:rPr>
          <w:lang w:val="ru-RU"/>
        </w:rPr>
      </w:pPr>
      <w:r>
        <w:rPr>
          <w:rFonts w:ascii="Times New Roman" w:hAnsi="Times New Roman" w:cs="Times New Roman"/>
          <w:color w:val="00000A"/>
          <w:sz w:val="24"/>
          <w:szCs w:val="24"/>
          <w:lang w:val="ru-RU"/>
        </w:rPr>
        <w:t xml:space="preserve">До Чемпионата все дискуссии, общение, сотрудничество и принятие решений, касающиеся соревнования по компетенции, должны осуществляться на Форуме экспертов по данной компетенции – куратор </w:t>
      </w:r>
      <w:r>
        <w:rPr>
          <w:rFonts w:ascii="Times New Roman" w:hAnsi="Times New Roman" w:cs="Times New Roman"/>
          <w:color w:val="00000A"/>
          <w:sz w:val="24"/>
          <w:szCs w:val="24"/>
          <w:u w:val="single"/>
          <w:lang w:val="ru-RU"/>
        </w:rPr>
        <w:t>(</w:t>
      </w:r>
      <w:hyperlink r:id="rId12">
        <w:r>
          <w:rPr>
            <w:rStyle w:val="-"/>
            <w:rFonts w:ascii="Times New Roman" w:hAnsi="Times New Roman" w:cs="Times New Roman"/>
            <w:webHidden/>
            <w:sz w:val="24"/>
            <w:szCs w:val="24"/>
          </w:rPr>
          <w:t>http</w:t>
        </w:r>
        <w:r>
          <w:rPr>
            <w:rStyle w:val="-"/>
            <w:rFonts w:ascii="Times New Roman" w:hAnsi="Times New Roman" w:cs="Times New Roman"/>
            <w:sz w:val="24"/>
            <w:szCs w:val="24"/>
            <w:lang w:val="ru-RU"/>
          </w:rPr>
          <w:t>://</w:t>
        </w:r>
        <w:r>
          <w:rPr>
            <w:rStyle w:val="-"/>
            <w:rFonts w:ascii="Times New Roman" w:hAnsi="Times New Roman" w:cs="Times New Roman"/>
            <w:sz w:val="24"/>
            <w:szCs w:val="24"/>
          </w:rPr>
          <w:t>forum</w:t>
        </w:r>
        <w:r>
          <w:rPr>
            <w:rStyle w:val="-"/>
            <w:rFonts w:ascii="Times New Roman" w:hAnsi="Times New Roman" w:cs="Times New Roman"/>
            <w:sz w:val="24"/>
            <w:szCs w:val="24"/>
            <w:lang w:val="ru-RU"/>
          </w:rPr>
          <w:t>.</w:t>
        </w:r>
        <w:proofErr w:type="spellStart"/>
        <w:r>
          <w:rPr>
            <w:rStyle w:val="-"/>
            <w:rFonts w:ascii="Times New Roman" w:hAnsi="Times New Roman" w:cs="Times New Roman"/>
            <w:sz w:val="24"/>
            <w:szCs w:val="24"/>
          </w:rPr>
          <w:t>worldskills</w:t>
        </w:r>
        <w:proofErr w:type="spellEnd"/>
        <w:r>
          <w:rPr>
            <w:rStyle w:val="-"/>
            <w:rFonts w:ascii="Times New Roman" w:hAnsi="Times New Roman" w:cs="Times New Roman"/>
            <w:sz w:val="24"/>
            <w:szCs w:val="24"/>
            <w:lang w:val="ru-RU"/>
          </w:rPr>
          <w:t>.</w:t>
        </w:r>
        <w:proofErr w:type="spellStart"/>
        <w:r>
          <w:rPr>
            <w:rStyle w:val="-"/>
            <w:rFonts w:ascii="Times New Roman" w:hAnsi="Times New Roman" w:cs="Times New Roman"/>
            <w:sz w:val="24"/>
            <w:szCs w:val="24"/>
          </w:rPr>
          <w:t>ru</w:t>
        </w:r>
        <w:proofErr w:type="spellEnd"/>
      </w:hyperlink>
      <w:proofErr w:type="gramStart"/>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w:t>
      </w:r>
      <w:r>
        <w:rPr>
          <w:sz w:val="24"/>
          <w:szCs w:val="24"/>
          <w:lang w:val="ru-RU"/>
        </w:rPr>
        <w:t xml:space="preserve"> </w:t>
      </w:r>
      <w:r>
        <w:rPr>
          <w:rFonts w:ascii="Times New Roman" w:hAnsi="Times New Roman" w:cs="Times New Roman"/>
          <w:color w:val="00000A"/>
          <w:sz w:val="24"/>
          <w:szCs w:val="24"/>
          <w:lang w:val="ru-RU"/>
        </w:rPr>
        <w:t>Относящиеся к компетенции решения и обмен информацией действительны только в том случае, если они происходят на форуме. Менеджер компетенции (или Эксперт – куратор возрастной группы 14-16 лет) будет модератором данного форума</w:t>
      </w:r>
    </w:p>
    <w:p w:rsidR="00E15AC3" w:rsidRDefault="00E15AC3">
      <w:pPr>
        <w:pStyle w:val="12"/>
        <w:spacing w:after="0" w:line="276" w:lineRule="auto"/>
        <w:ind w:left="0"/>
        <w:jc w:val="both"/>
        <w:rPr>
          <w:rFonts w:ascii="Times New Roman" w:hAnsi="Times New Roman" w:cs="Times New Roman"/>
          <w:color w:val="00000A"/>
          <w:sz w:val="24"/>
          <w:szCs w:val="24"/>
          <w:lang w:val="ru-RU" w:eastAsia="ru-RU"/>
        </w:rPr>
      </w:pPr>
    </w:p>
    <w:p w:rsidR="00E15AC3" w:rsidRDefault="00D85F14">
      <w:pPr>
        <w:pStyle w:val="2"/>
        <w:numPr>
          <w:ilvl w:val="1"/>
          <w:numId w:val="2"/>
        </w:numPr>
        <w:spacing w:after="0" w:line="276" w:lineRule="auto"/>
        <w:jc w:val="both"/>
        <w:rPr>
          <w:rFonts w:ascii="Times New Roman" w:hAnsi="Times New Roman" w:cs="Times New Roman"/>
          <w:lang w:val="ru-RU"/>
        </w:rPr>
      </w:pPr>
      <w:r>
        <w:rPr>
          <w:rFonts w:ascii="Times New Roman" w:hAnsi="Times New Roman" w:cs="Times New Roman"/>
          <w:lang w:val="ru-RU"/>
        </w:rPr>
        <w:t>ИНФОРМАЦИЯ О КОНКУРСАНТЕ</w:t>
      </w:r>
    </w:p>
    <w:p w:rsidR="00E15AC3" w:rsidRPr="001B1B5B" w:rsidRDefault="00D85F14">
      <w:pPr>
        <w:pStyle w:val="12"/>
        <w:spacing w:after="0" w:line="276" w:lineRule="auto"/>
        <w:ind w:left="0"/>
        <w:jc w:val="both"/>
        <w:rPr>
          <w:lang w:val="ru-RU"/>
        </w:rPr>
      </w:pPr>
      <w:r>
        <w:rPr>
          <w:rFonts w:ascii="Times New Roman" w:hAnsi="Times New Roman" w:cs="Times New Roman"/>
          <w:sz w:val="24"/>
          <w:szCs w:val="24"/>
          <w:lang w:val="ru-RU"/>
        </w:rPr>
        <w:t xml:space="preserve">Вся информация для зарегистрированных Конкурсантов доступна в Центре конкурсантов </w:t>
      </w:r>
      <w:hyperlink r:id="rId13">
        <w:r>
          <w:rPr>
            <w:rStyle w:val="-"/>
            <w:rFonts w:ascii="Times New Roman" w:hAnsi="Times New Roman" w:cs="Times New Roman"/>
            <w:webHidden/>
            <w:sz w:val="24"/>
            <w:szCs w:val="24"/>
            <w:lang w:val="ru-RU"/>
          </w:rPr>
          <w:t>(</w:t>
        </w:r>
        <w:r>
          <w:rPr>
            <w:rStyle w:val="-"/>
            <w:rFonts w:ascii="Times New Roman" w:hAnsi="Times New Roman" w:cs="Times New Roman"/>
            <w:color w:val="0563C1"/>
            <w:sz w:val="24"/>
            <w:szCs w:val="24"/>
            <w:lang w:val="ru-RU"/>
          </w:rPr>
          <w:t>www.worldskills.org/competitorcentre</w:t>
        </w:r>
        <w:r>
          <w:rPr>
            <w:rStyle w:val="-"/>
            <w:rFonts w:ascii="Times New Roman" w:hAnsi="Times New Roman" w:cs="Times New Roman"/>
            <w:sz w:val="24"/>
            <w:szCs w:val="24"/>
            <w:lang w:val="ru-RU"/>
          </w:rPr>
          <w:t>)</w:t>
        </w:r>
      </w:hyperlink>
      <w:r>
        <w:rPr>
          <w:rFonts w:ascii="Times New Roman" w:hAnsi="Times New Roman" w:cs="Times New Roman"/>
          <w:sz w:val="24"/>
          <w:szCs w:val="24"/>
          <w:lang w:val="ru-RU"/>
        </w:rPr>
        <w:t>.</w:t>
      </w:r>
    </w:p>
    <w:p w:rsidR="00E15AC3" w:rsidRDefault="00D85F14">
      <w:pPr>
        <w:pStyle w:val="12"/>
        <w:spacing w:after="0" w:line="276" w:lineRule="auto"/>
        <w:ind w:left="0"/>
        <w:jc w:val="both"/>
        <w:rPr>
          <w:rFonts w:ascii="Times New Roman" w:hAnsi="Times New Roman" w:cs="Times New Roman"/>
          <w:sz w:val="24"/>
          <w:szCs w:val="24"/>
          <w:lang w:val="ru-RU" w:eastAsia="ru-RU"/>
        </w:rPr>
      </w:pPr>
      <w:r>
        <w:rPr>
          <w:rFonts w:ascii="Times New Roman" w:hAnsi="Times New Roman" w:cs="Times New Roman"/>
          <w:sz w:val="24"/>
          <w:szCs w:val="24"/>
          <w:lang w:val="ru-RU"/>
        </w:rPr>
        <w:t>Эта информация включает:</w:t>
      </w:r>
    </w:p>
    <w:p w:rsidR="00E15AC3" w:rsidRDefault="00D85F14">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Правила Чемпионата. </w:t>
      </w:r>
    </w:p>
    <w:p w:rsidR="00E15AC3" w:rsidRDefault="00D85F14">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Технические описания.</w:t>
      </w:r>
    </w:p>
    <w:p w:rsidR="00E15AC3" w:rsidRDefault="00D85F14">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Схемы выставления оценок.</w:t>
      </w:r>
    </w:p>
    <w:p w:rsidR="00E15AC3" w:rsidRDefault="00D85F14">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Конкурсные задания.</w:t>
      </w:r>
    </w:p>
    <w:p w:rsidR="00E15AC3" w:rsidRDefault="00D85F14">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Инфраструктурный лист.</w:t>
      </w:r>
    </w:p>
    <w:p w:rsidR="00E15AC3" w:rsidRDefault="00D85F14">
      <w:pPr>
        <w:spacing w:after="0" w:line="276"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 Инструкция по охране труда и технике безопасности</w:t>
      </w:r>
      <w:r>
        <w:t>;</w:t>
      </w:r>
    </w:p>
    <w:p w:rsidR="00E15AC3" w:rsidRDefault="00D85F14">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Прочую информацию, относящуюся к Конкурсу.</w:t>
      </w:r>
    </w:p>
    <w:p w:rsidR="00E15AC3" w:rsidRDefault="00E15AC3">
      <w:pPr>
        <w:spacing w:after="0" w:line="276" w:lineRule="auto"/>
        <w:jc w:val="both"/>
        <w:rPr>
          <w:rFonts w:ascii="Times New Roman" w:eastAsia="Times New Roman" w:hAnsi="Times New Roman" w:cs="Times New Roman"/>
          <w:color w:val="000000"/>
          <w:sz w:val="24"/>
          <w:szCs w:val="24"/>
        </w:rPr>
      </w:pPr>
    </w:p>
    <w:p w:rsidR="00E15AC3" w:rsidRDefault="00D85F14">
      <w:pPr>
        <w:pStyle w:val="2"/>
        <w:numPr>
          <w:ilvl w:val="1"/>
          <w:numId w:val="2"/>
        </w:numPr>
        <w:spacing w:after="0" w:line="276" w:lineRule="auto"/>
        <w:jc w:val="both"/>
        <w:rPr>
          <w:rFonts w:ascii="Times New Roman" w:hAnsi="Times New Roman" w:cs="Times New Roman"/>
          <w:lang w:val="ru-RU"/>
        </w:rPr>
      </w:pPr>
      <w:r>
        <w:rPr>
          <w:rFonts w:ascii="Times New Roman" w:hAnsi="Times New Roman" w:cs="Times New Roman"/>
          <w:lang w:val="ru-RU"/>
        </w:rPr>
        <w:t>КОНКУРСНЫЕ ЗАДАНИЯ [И СХЕМЫ ВЫСТАВЛЕНИЯ ОЦЕНКИ]</w:t>
      </w:r>
    </w:p>
    <w:p w:rsidR="00E15AC3" w:rsidRPr="001B1B5B" w:rsidRDefault="00D85F14">
      <w:pPr>
        <w:pStyle w:val="12"/>
        <w:spacing w:after="0" w:line="276" w:lineRule="auto"/>
        <w:ind w:left="0"/>
        <w:jc w:val="both"/>
        <w:rPr>
          <w:lang w:val="ru-RU"/>
        </w:rPr>
      </w:pPr>
      <w:r>
        <w:rPr>
          <w:rFonts w:ascii="Times New Roman" w:hAnsi="Times New Roman" w:cs="Times New Roman"/>
          <w:sz w:val="24"/>
          <w:szCs w:val="24"/>
          <w:lang w:val="ru-RU"/>
        </w:rPr>
        <w:t xml:space="preserve">Конкурсные задания доступны по адресу </w:t>
      </w:r>
      <w:hyperlink r:id="rId14">
        <w:r>
          <w:rPr>
            <w:rStyle w:val="-"/>
            <w:rFonts w:ascii="Times New Roman" w:hAnsi="Times New Roman" w:cs="Times New Roman"/>
            <w:webHidden/>
            <w:sz w:val="24"/>
            <w:szCs w:val="24"/>
          </w:rPr>
          <w:t>http</w:t>
        </w:r>
        <w:r>
          <w:rPr>
            <w:rStyle w:val="-"/>
            <w:rFonts w:ascii="Times New Roman" w:hAnsi="Times New Roman" w:cs="Times New Roman"/>
            <w:sz w:val="24"/>
            <w:szCs w:val="24"/>
            <w:lang w:val="ru-RU"/>
          </w:rPr>
          <w:t>://</w:t>
        </w:r>
        <w:r>
          <w:rPr>
            <w:rStyle w:val="-"/>
            <w:rFonts w:ascii="Times New Roman" w:hAnsi="Times New Roman" w:cs="Times New Roman"/>
            <w:sz w:val="24"/>
            <w:szCs w:val="24"/>
          </w:rPr>
          <w:t>forum</w:t>
        </w:r>
        <w:r>
          <w:rPr>
            <w:rStyle w:val="-"/>
            <w:rFonts w:ascii="Times New Roman" w:hAnsi="Times New Roman" w:cs="Times New Roman"/>
            <w:sz w:val="24"/>
            <w:szCs w:val="24"/>
            <w:lang w:val="ru-RU"/>
          </w:rPr>
          <w:t>.</w:t>
        </w:r>
        <w:proofErr w:type="spellStart"/>
        <w:r>
          <w:rPr>
            <w:rStyle w:val="-"/>
            <w:rFonts w:ascii="Times New Roman" w:hAnsi="Times New Roman" w:cs="Times New Roman"/>
            <w:sz w:val="24"/>
            <w:szCs w:val="24"/>
          </w:rPr>
          <w:t>worldskills</w:t>
        </w:r>
        <w:proofErr w:type="spellEnd"/>
        <w:r>
          <w:rPr>
            <w:rStyle w:val="-"/>
            <w:rFonts w:ascii="Times New Roman" w:hAnsi="Times New Roman" w:cs="Times New Roman"/>
            <w:sz w:val="24"/>
            <w:szCs w:val="24"/>
            <w:lang w:val="ru-RU"/>
          </w:rPr>
          <w:t>.</w:t>
        </w:r>
        <w:proofErr w:type="spellStart"/>
        <w:r>
          <w:rPr>
            <w:rStyle w:val="-"/>
            <w:rFonts w:ascii="Times New Roman" w:hAnsi="Times New Roman" w:cs="Times New Roman"/>
            <w:sz w:val="24"/>
            <w:szCs w:val="24"/>
          </w:rPr>
          <w:t>ru</w:t>
        </w:r>
        <w:proofErr w:type="spellEnd"/>
      </w:hyperlink>
      <w:r>
        <w:rPr>
          <w:rFonts w:ascii="Times New Roman" w:hAnsi="Times New Roman" w:cs="Times New Roman"/>
          <w:sz w:val="24"/>
          <w:szCs w:val="24"/>
          <w:lang w:val="ru-RU"/>
        </w:rPr>
        <w:t>.</w:t>
      </w:r>
    </w:p>
    <w:p w:rsidR="00E15AC3" w:rsidRDefault="00E15AC3">
      <w:pPr>
        <w:pStyle w:val="12"/>
        <w:spacing w:after="0" w:line="276" w:lineRule="auto"/>
        <w:jc w:val="both"/>
        <w:rPr>
          <w:rFonts w:ascii="Times New Roman" w:hAnsi="Times New Roman" w:cs="Times New Roman"/>
          <w:sz w:val="24"/>
          <w:szCs w:val="24"/>
          <w:lang w:val="ru-RU" w:eastAsia="ru-RU"/>
        </w:rPr>
      </w:pPr>
    </w:p>
    <w:p w:rsidR="00E15AC3" w:rsidRDefault="00D85F14">
      <w:pPr>
        <w:pStyle w:val="2"/>
        <w:numPr>
          <w:ilvl w:val="1"/>
          <w:numId w:val="2"/>
        </w:numPr>
        <w:spacing w:after="0" w:line="276" w:lineRule="auto"/>
        <w:jc w:val="both"/>
        <w:rPr>
          <w:rFonts w:ascii="Times New Roman" w:hAnsi="Times New Roman" w:cs="Times New Roman"/>
          <w:lang w:val="ru-RU"/>
        </w:rPr>
      </w:pPr>
      <w:bookmarkStart w:id="17" w:name="bookmark5"/>
      <w:r>
        <w:rPr>
          <w:rFonts w:ascii="Times New Roman" w:hAnsi="Times New Roman" w:cs="Times New Roman"/>
          <w:lang w:val="ru-RU"/>
        </w:rPr>
        <w:t xml:space="preserve">ТЕКУЩЕЕ </w:t>
      </w:r>
      <w:bookmarkEnd w:id="17"/>
      <w:r>
        <w:rPr>
          <w:rFonts w:ascii="Times New Roman" w:hAnsi="Times New Roman" w:cs="Times New Roman"/>
          <w:lang w:val="ru-RU"/>
        </w:rPr>
        <w:t>УПРАВЛЕНИЕ</w:t>
      </w:r>
    </w:p>
    <w:p w:rsidR="00E15AC3" w:rsidRDefault="00D85F14">
      <w:pPr>
        <w:pStyle w:val="12"/>
        <w:spacing w:after="0" w:line="276" w:lineRule="auto"/>
        <w:ind w:left="0"/>
        <w:jc w:val="both"/>
        <w:rPr>
          <w:rFonts w:ascii="Times New Roman" w:hAnsi="Times New Roman" w:cs="Times New Roman"/>
          <w:sz w:val="24"/>
          <w:szCs w:val="24"/>
          <w:lang w:val="ru-RU" w:eastAsia="ru-RU"/>
        </w:rPr>
      </w:pPr>
      <w:r>
        <w:rPr>
          <w:rFonts w:ascii="Times New Roman" w:hAnsi="Times New Roman" w:cs="Times New Roman"/>
          <w:sz w:val="24"/>
          <w:szCs w:val="24"/>
          <w:lang w:val="ru-RU"/>
        </w:rPr>
        <w:t xml:space="preserve">Текущее управление компетенциями во время Чемпионата определяется в Плане проведения Чемпионата по компетенции, созданном Командой по управлению компетенцией, руководимой Менеджером компетенции. В Команду по управлению компетенцией входят Менеджер компетенции, Заместитель менеджера компетенции. План проведения Чемпионата по компетенции постепенно разрабатывается в течение восьми месяцев до Чемпионата и окончательно определяется на Чемпионате по соглашению Экспертов. </w:t>
      </w:r>
    </w:p>
    <w:p w:rsidR="00E15AC3" w:rsidRDefault="00D85F14">
      <w:pPr>
        <w:spacing w:after="0" w:line="276" w:lineRule="auto"/>
        <w:jc w:val="both"/>
        <w:rPr>
          <w:rFonts w:ascii="Times New Roman" w:eastAsia="Times New Roman" w:hAnsi="Times New Roman" w:cs="Times New Roman"/>
          <w:color w:val="00B0F0"/>
          <w:sz w:val="18"/>
          <w:szCs w:val="18"/>
          <w:lang w:eastAsia="ru-RU"/>
        </w:rPr>
      </w:pPr>
      <w:r>
        <w:br w:type="page"/>
      </w:r>
    </w:p>
    <w:p w:rsidR="00E15AC3" w:rsidRDefault="00D85F14">
      <w:pPr>
        <w:pStyle w:val="1"/>
        <w:numPr>
          <w:ilvl w:val="0"/>
          <w:numId w:val="2"/>
        </w:numPr>
        <w:rPr>
          <w:color w:val="0000FF"/>
        </w:rPr>
      </w:pPr>
      <w:bookmarkStart w:id="18" w:name="_Toc467137202"/>
      <w:bookmarkStart w:id="19" w:name="_Toc256000006"/>
      <w:r>
        <w:rPr>
          <w:color w:val="0000FF"/>
        </w:rPr>
        <w:lastRenderedPageBreak/>
        <w:t xml:space="preserve">ТРЕБОВАНИЯ </w:t>
      </w:r>
      <w:bookmarkEnd w:id="18"/>
      <w:bookmarkEnd w:id="19"/>
      <w:r>
        <w:rPr>
          <w:color w:val="0000FF"/>
        </w:rPr>
        <w:t>ТЕХНИКИ БЕЗОПАСНОСТИ</w:t>
      </w:r>
    </w:p>
    <w:p w:rsidR="00E15AC3" w:rsidRDefault="00D85F14">
      <w:pPr>
        <w:pStyle w:val="af3"/>
        <w:numPr>
          <w:ilvl w:val="0"/>
          <w:numId w:val="7"/>
        </w:numPr>
        <w:spacing w:beforeAutospacing="0" w:after="0" w:afterAutospacing="0" w:line="276" w:lineRule="auto"/>
        <w:jc w:val="both"/>
        <w:rPr>
          <w:color w:val="000000"/>
          <w:sz w:val="22"/>
          <w:szCs w:val="22"/>
        </w:rPr>
      </w:pPr>
      <w:r>
        <w:rPr>
          <w:color w:val="000000"/>
          <w:sz w:val="22"/>
          <w:szCs w:val="22"/>
        </w:rPr>
        <w:t>Конкурсанты возрастной группы 14-16 лет обязаны иметь медицинский осмотр, действующий на момент выступления на чемпионате.</w:t>
      </w:r>
    </w:p>
    <w:p w:rsidR="00E15AC3" w:rsidRDefault="00D85F14">
      <w:pPr>
        <w:pStyle w:val="af3"/>
        <w:numPr>
          <w:ilvl w:val="0"/>
          <w:numId w:val="7"/>
        </w:numPr>
        <w:spacing w:beforeAutospacing="0" w:after="0" w:afterAutospacing="0" w:line="276" w:lineRule="auto"/>
        <w:jc w:val="both"/>
        <w:rPr>
          <w:color w:val="000000"/>
          <w:sz w:val="22"/>
          <w:szCs w:val="22"/>
          <w:highlight w:val="white"/>
        </w:rPr>
      </w:pPr>
      <w:bookmarkStart w:id="20" w:name="581"/>
      <w:bookmarkEnd w:id="20"/>
      <w:r>
        <w:rPr>
          <w:color w:val="000000"/>
          <w:sz w:val="22"/>
          <w:szCs w:val="22"/>
          <w:shd w:val="clear" w:color="auto" w:fill="FFFFFF"/>
        </w:rPr>
        <w:t>Продолжительность рабочего времени на площадке не более 4 часов.</w:t>
      </w:r>
    </w:p>
    <w:p w:rsidR="00E15AC3" w:rsidRDefault="00D85F14">
      <w:pPr>
        <w:pStyle w:val="af0"/>
        <w:numPr>
          <w:ilvl w:val="0"/>
          <w:numId w:val="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См. документацию по технике безопасности и охране труда для возрастной группы 14-16 лет, а также документацию по технике безопасности и охране труда принимающей стороны.</w:t>
      </w:r>
    </w:p>
    <w:p w:rsidR="00E15AC3" w:rsidRDefault="00D85F14">
      <w:pPr>
        <w:pStyle w:val="32"/>
        <w:numPr>
          <w:ilvl w:val="0"/>
          <w:numId w:val="7"/>
        </w:numPr>
        <w:spacing w:after="0" w:line="276" w:lineRule="auto"/>
        <w:jc w:val="both"/>
        <w:rPr>
          <w:rFonts w:ascii="Times New Roman" w:hAnsi="Times New Roman" w:cs="Times New Roman"/>
          <w:color w:val="00000A"/>
          <w:sz w:val="24"/>
          <w:szCs w:val="24"/>
          <w:lang w:val="ru-RU" w:eastAsia="ru-RU"/>
        </w:rPr>
      </w:pPr>
      <w:r>
        <w:rPr>
          <w:rFonts w:ascii="Times New Roman" w:hAnsi="Times New Roman" w:cs="Times New Roman"/>
          <w:color w:val="00000A"/>
          <w:sz w:val="24"/>
          <w:szCs w:val="24"/>
          <w:lang w:val="ru-RU"/>
        </w:rPr>
        <w:t>Специфические для профессии требования безопасности в кондитерском искусстве:</w:t>
      </w:r>
    </w:p>
    <w:p w:rsidR="00E15AC3" w:rsidRDefault="00D85F14">
      <w:pPr>
        <w:pStyle w:val="22"/>
        <w:numPr>
          <w:ilvl w:val="0"/>
          <w:numId w:val="7"/>
        </w:numPr>
        <w:spacing w:line="276" w:lineRule="auto"/>
        <w:jc w:val="both"/>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 xml:space="preserve">Все Конкурсанты обязаны носить поварской китель, длинные брюки, фартук, защитную обувь на резиновой подошве, колпаки. Ювелирные украшения запрещены. </w:t>
      </w:r>
    </w:p>
    <w:p w:rsidR="00E15AC3" w:rsidRDefault="00D85F14">
      <w:pPr>
        <w:pStyle w:val="22"/>
        <w:numPr>
          <w:ilvl w:val="0"/>
          <w:numId w:val="7"/>
        </w:numPr>
        <w:spacing w:line="276" w:lineRule="auto"/>
        <w:jc w:val="both"/>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Все Конкурсанты должны знать, как использовать всё представленное на площадке оборудование, до начала Чемпионата. Должны пройти вводный инструктаж.</w:t>
      </w:r>
    </w:p>
    <w:p w:rsidR="00E15AC3" w:rsidRDefault="00D85F14">
      <w:pPr>
        <w:pStyle w:val="22"/>
        <w:numPr>
          <w:ilvl w:val="0"/>
          <w:numId w:val="7"/>
        </w:numPr>
        <w:spacing w:line="276" w:lineRule="auto"/>
        <w:jc w:val="both"/>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 xml:space="preserve"> Все Конкурсанты должны быть осведомлены об опасностях, связанных с работой на кухне, о специальной технике безопасности и нормах охраны здоровья и окружающей среды  от Организатора Чемпионата.</w:t>
      </w:r>
    </w:p>
    <w:p w:rsidR="00E15AC3" w:rsidRDefault="00D85F14">
      <w:pPr>
        <w:pStyle w:val="22"/>
        <w:numPr>
          <w:ilvl w:val="0"/>
          <w:numId w:val="7"/>
        </w:numPr>
        <w:spacing w:line="276" w:lineRule="auto"/>
        <w:jc w:val="both"/>
        <w:rPr>
          <w:rFonts w:ascii="Times New Roman" w:hAnsi="Times New Roman" w:cs="Times New Roman"/>
          <w:color w:val="00000A"/>
          <w:sz w:val="24"/>
          <w:szCs w:val="24"/>
          <w:lang w:val="ru-RU"/>
        </w:rPr>
      </w:pPr>
      <w:r>
        <w:rPr>
          <w:rFonts w:ascii="Times New Roman" w:hAnsi="Times New Roman" w:cs="Times New Roman"/>
          <w:color w:val="00000A"/>
          <w:sz w:val="23"/>
          <w:szCs w:val="23"/>
          <w:lang w:val="ru-RU"/>
        </w:rPr>
        <w:t>Конкурсанту данной возрастной группы запрещается использовать газовое оборудование.</w:t>
      </w:r>
    </w:p>
    <w:p w:rsidR="00E15AC3" w:rsidRDefault="00D85F14">
      <w:pPr>
        <w:pStyle w:val="22"/>
        <w:numPr>
          <w:ilvl w:val="0"/>
          <w:numId w:val="7"/>
        </w:numPr>
        <w:spacing w:line="276" w:lineRule="auto"/>
        <w:jc w:val="both"/>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Униформа всех Экспертов должна состоять из длинных чёрных брюк, защитной обуви на плоской подошве, поварского кителя и колпака. В любом случае, количество украшений должно быть минимальным.</w:t>
      </w:r>
    </w:p>
    <w:p w:rsidR="00E15AC3" w:rsidRDefault="00D85F14">
      <w:pPr>
        <w:pStyle w:val="af0"/>
        <w:numPr>
          <w:ilvl w:val="0"/>
          <w:numId w:val="7"/>
        </w:numPr>
        <w:spacing w:after="0" w:line="276" w:lineRule="auto"/>
        <w:jc w:val="both"/>
        <w:rPr>
          <w:rFonts w:ascii="Times New Roman" w:eastAsia="Times New Roman" w:hAnsi="Times New Roman" w:cs="Times New Roman"/>
          <w:color w:val="00B0F0"/>
          <w:sz w:val="18"/>
          <w:szCs w:val="18"/>
          <w:lang w:eastAsia="ru-RU"/>
        </w:rPr>
      </w:pPr>
      <w:r>
        <w:br w:type="page"/>
      </w:r>
    </w:p>
    <w:p w:rsidR="00E15AC3" w:rsidRDefault="00D85F14">
      <w:pPr>
        <w:pStyle w:val="1"/>
        <w:numPr>
          <w:ilvl w:val="0"/>
          <w:numId w:val="6"/>
        </w:numPr>
        <w:spacing w:after="0"/>
        <w:rPr>
          <w:rFonts w:ascii="Times New Roman" w:hAnsi="Times New Roman" w:cs="Times New Roman"/>
          <w:color w:val="0000FF"/>
          <w:sz w:val="24"/>
          <w:szCs w:val="24"/>
        </w:rPr>
      </w:pPr>
      <w:bookmarkStart w:id="21" w:name="_Toc467137203"/>
      <w:bookmarkStart w:id="22" w:name="_Toc256000007"/>
      <w:bookmarkEnd w:id="21"/>
      <w:bookmarkEnd w:id="22"/>
      <w:r>
        <w:rPr>
          <w:rFonts w:ascii="Times New Roman" w:hAnsi="Times New Roman" w:cs="Times New Roman"/>
          <w:color w:val="0000FF"/>
          <w:lang w:eastAsia="fr-FR"/>
        </w:rPr>
        <w:lastRenderedPageBreak/>
        <w:t>МАТЕРИАЛЫ И ОБОРУДОВАНИЕ</w:t>
      </w:r>
    </w:p>
    <w:p w:rsidR="00E15AC3" w:rsidRDefault="00D85F14">
      <w:pPr>
        <w:pStyle w:val="2"/>
        <w:numPr>
          <w:ilvl w:val="1"/>
          <w:numId w:val="2"/>
        </w:numPr>
        <w:rPr>
          <w:rFonts w:ascii="Times New Roman" w:hAnsi="Times New Roman" w:cs="Times New Roman"/>
          <w:lang w:val="ru-RU"/>
        </w:rPr>
      </w:pPr>
      <w:r>
        <w:rPr>
          <w:rFonts w:ascii="Times New Roman" w:hAnsi="Times New Roman" w:cs="Times New Roman"/>
          <w:lang w:val="ru-RU"/>
        </w:rPr>
        <w:t>ИНФРАСТРУКТУРНЫЙ ЛИСТ</w:t>
      </w:r>
    </w:p>
    <w:p w:rsidR="00E15AC3" w:rsidRDefault="00D85F14">
      <w:pPr>
        <w:pStyle w:val="12"/>
        <w:spacing w:after="0" w:line="276" w:lineRule="auto"/>
        <w:ind w:left="0"/>
        <w:jc w:val="both"/>
        <w:rPr>
          <w:rFonts w:ascii="Times New Roman" w:hAnsi="Times New Roman" w:cs="Times New Roman"/>
          <w:sz w:val="24"/>
          <w:szCs w:val="24"/>
          <w:lang w:val="ru-RU" w:eastAsia="ru-RU"/>
        </w:rPr>
      </w:pPr>
      <w:r>
        <w:rPr>
          <w:rFonts w:ascii="Times New Roman" w:hAnsi="Times New Roman" w:cs="Times New Roman"/>
          <w:sz w:val="24"/>
          <w:szCs w:val="24"/>
          <w:lang w:val="ru-RU"/>
        </w:rPr>
        <w:t xml:space="preserve">Рабочие места для конкурсантов организовываются </w:t>
      </w:r>
      <w:proofErr w:type="spellStart"/>
      <w:r>
        <w:rPr>
          <w:rFonts w:ascii="Times New Roman" w:hAnsi="Times New Roman" w:cs="Times New Roman"/>
          <w:sz w:val="24"/>
          <w:szCs w:val="24"/>
          <w:lang w:val="ru-RU"/>
        </w:rPr>
        <w:t>зонально</w:t>
      </w:r>
      <w:proofErr w:type="spellEnd"/>
      <w:r>
        <w:rPr>
          <w:rFonts w:ascii="Times New Roman" w:hAnsi="Times New Roman" w:cs="Times New Roman"/>
          <w:sz w:val="24"/>
          <w:szCs w:val="24"/>
          <w:lang w:val="ru-RU"/>
        </w:rPr>
        <w:t xml:space="preserve"> в рамках чемпионата Молодые профессионалы.</w:t>
      </w:r>
    </w:p>
    <w:p w:rsidR="00E15AC3" w:rsidRDefault="00D85F14">
      <w:pPr>
        <w:pStyle w:val="12"/>
        <w:spacing w:after="0" w:line="276" w:lineRule="auto"/>
        <w:ind w:left="0"/>
        <w:jc w:val="both"/>
        <w:rPr>
          <w:rFonts w:ascii="Times New Roman" w:hAnsi="Times New Roman" w:cs="Times New Roman"/>
          <w:sz w:val="24"/>
          <w:szCs w:val="24"/>
          <w:lang w:val="ru-RU" w:eastAsia="ru-RU"/>
        </w:rPr>
      </w:pPr>
      <w:r>
        <w:rPr>
          <w:rFonts w:ascii="Times New Roman" w:hAnsi="Times New Roman" w:cs="Times New Roman"/>
          <w:sz w:val="24"/>
          <w:szCs w:val="24"/>
          <w:lang w:val="ru-RU"/>
        </w:rPr>
        <w:t>Перечень инфраструктуры определяет позиции и количество, запрашиваемые Менеджером профессионального конкурса от имени Экспертов для следующего Конкурса. Организатор Чемпионата будет постепенно обновлять Инфраструктурный лист, указывая фактическое количество, тип, марку и модель позиций. Изделия, предоставляемые Организатором Чемпионата, приведены в отдельном столбце.</w:t>
      </w:r>
    </w:p>
    <w:p w:rsidR="00E15AC3" w:rsidRDefault="00D85F14">
      <w:pPr>
        <w:pStyle w:val="12"/>
        <w:spacing w:after="0" w:line="276" w:lineRule="auto"/>
        <w:ind w:left="0"/>
        <w:jc w:val="both"/>
        <w:rPr>
          <w:rFonts w:ascii="Times New Roman" w:hAnsi="Times New Roman" w:cs="Times New Roman"/>
          <w:sz w:val="24"/>
          <w:szCs w:val="24"/>
          <w:lang w:val="ru-RU" w:eastAsia="ru-RU"/>
        </w:rPr>
      </w:pPr>
      <w:r>
        <w:rPr>
          <w:rFonts w:ascii="Times New Roman" w:hAnsi="Times New Roman" w:cs="Times New Roman"/>
          <w:sz w:val="24"/>
          <w:szCs w:val="24"/>
          <w:lang w:val="ru-RU"/>
        </w:rPr>
        <w:t>На каждом Чемпионате Менеджер компетенции (или Эксперт-куратор) должен анализировать, проверять и обновлять Инфраструктурный лист, чтобы подготовиться к следующему Чемпионату. Менеджер компетенции должен сообщать Директору Чемпионата от WSI о любых требованиях увеличения пространства и (или) количества оборудования.</w:t>
      </w:r>
    </w:p>
    <w:p w:rsidR="00E15AC3" w:rsidRDefault="00D85F14">
      <w:pPr>
        <w:pStyle w:val="12"/>
        <w:spacing w:after="0" w:line="276"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Перечень Инфраструктурный лист не включает позиции, которые требуются от Конкурсантов и (или) Экспертов, и позиции, которые запрещается приносить Конкурсантам </w:t>
      </w:r>
      <w:r>
        <w:rPr>
          <w:rFonts w:ascii="Times New Roman" w:hAnsi="Times New Roman" w:cs="Times New Roman"/>
          <w:color w:val="00000A"/>
          <w:sz w:val="24"/>
          <w:szCs w:val="24"/>
          <w:shd w:val="clear" w:color="auto" w:fill="FFFFFF"/>
          <w:lang w:val="ru-RU"/>
        </w:rPr>
        <w:t>—</w:t>
      </w:r>
      <w:r>
        <w:rPr>
          <w:rFonts w:ascii="Times New Roman" w:hAnsi="Times New Roman" w:cs="Times New Roman"/>
          <w:sz w:val="24"/>
          <w:szCs w:val="24"/>
          <w:lang w:val="ru-RU"/>
        </w:rPr>
        <w:t xml:space="preserve"> они указаны ниже.</w:t>
      </w:r>
    </w:p>
    <w:p w:rsidR="00E15AC3" w:rsidRDefault="00E15AC3">
      <w:pPr>
        <w:pStyle w:val="12"/>
        <w:spacing w:after="0" w:line="276" w:lineRule="auto"/>
        <w:ind w:left="0"/>
        <w:jc w:val="both"/>
        <w:rPr>
          <w:rFonts w:ascii="Times New Roman" w:hAnsi="Times New Roman" w:cs="Times New Roman"/>
          <w:sz w:val="24"/>
          <w:szCs w:val="24"/>
          <w:lang w:val="ru-RU" w:eastAsia="ru-RU"/>
        </w:rPr>
      </w:pPr>
    </w:p>
    <w:p w:rsidR="00E15AC3" w:rsidRDefault="00D85F14">
      <w:pPr>
        <w:pStyle w:val="2"/>
        <w:numPr>
          <w:ilvl w:val="1"/>
          <w:numId w:val="2"/>
        </w:numPr>
        <w:spacing w:after="0" w:line="276" w:lineRule="auto"/>
        <w:jc w:val="both"/>
        <w:rPr>
          <w:rFonts w:ascii="Times New Roman" w:hAnsi="Times New Roman" w:cs="Times New Roman"/>
          <w:lang w:val="ru-RU"/>
        </w:rPr>
      </w:pPr>
      <w:r>
        <w:rPr>
          <w:rFonts w:ascii="Times New Roman" w:hAnsi="Times New Roman" w:cs="Times New Roman"/>
          <w:lang w:val="ru-RU"/>
        </w:rPr>
        <w:t>ЯЩИК ДЛЯ ИНСТРУМЕНТОВ КОНКУРСАНТА</w:t>
      </w:r>
    </w:p>
    <w:p w:rsidR="00E15AC3" w:rsidRDefault="00D85F14">
      <w:pPr>
        <w:pStyle w:val="32"/>
        <w:spacing w:after="0" w:line="276" w:lineRule="auto"/>
        <w:ind w:left="0"/>
        <w:jc w:val="both"/>
        <w:rPr>
          <w:rFonts w:ascii="Times New Roman" w:hAnsi="Times New Roman" w:cs="Times New Roman"/>
          <w:color w:val="00000A"/>
          <w:sz w:val="24"/>
          <w:szCs w:val="24"/>
          <w:lang w:val="ru-RU" w:eastAsia="ru-RU"/>
        </w:rPr>
      </w:pPr>
      <w:r>
        <w:rPr>
          <w:rFonts w:ascii="Times New Roman" w:hAnsi="Times New Roman" w:cs="Times New Roman"/>
          <w:color w:val="00000A"/>
          <w:sz w:val="24"/>
          <w:szCs w:val="24"/>
          <w:lang w:val="ru-RU"/>
        </w:rPr>
        <w:t>Общий размер ящика</w:t>
      </w:r>
      <w:proofErr w:type="gramStart"/>
      <w:r>
        <w:rPr>
          <w:rFonts w:ascii="Times New Roman" w:hAnsi="Times New Roman" w:cs="Times New Roman"/>
          <w:color w:val="00000A"/>
          <w:sz w:val="24"/>
          <w:szCs w:val="24"/>
          <w:lang w:val="ru-RU"/>
        </w:rPr>
        <w:t xml:space="preserve"> (-</w:t>
      </w:r>
      <w:proofErr w:type="spellStart"/>
      <w:proofErr w:type="gramEnd"/>
      <w:r>
        <w:rPr>
          <w:rFonts w:ascii="Times New Roman" w:hAnsi="Times New Roman" w:cs="Times New Roman"/>
          <w:color w:val="00000A"/>
          <w:sz w:val="24"/>
          <w:szCs w:val="24"/>
          <w:lang w:val="ru-RU"/>
        </w:rPr>
        <w:t>ов</w:t>
      </w:r>
      <w:proofErr w:type="spellEnd"/>
      <w:r>
        <w:rPr>
          <w:rFonts w:ascii="Times New Roman" w:hAnsi="Times New Roman" w:cs="Times New Roman"/>
          <w:color w:val="00000A"/>
          <w:sz w:val="24"/>
          <w:szCs w:val="24"/>
          <w:lang w:val="ru-RU"/>
        </w:rPr>
        <w:t xml:space="preserve">) для инструментов не должен превышать 120 см </w:t>
      </w:r>
      <w:proofErr w:type="spellStart"/>
      <w:r>
        <w:rPr>
          <w:rFonts w:ascii="Times New Roman" w:hAnsi="Times New Roman" w:cs="Times New Roman"/>
          <w:color w:val="00000A"/>
          <w:sz w:val="24"/>
          <w:szCs w:val="24"/>
          <w:lang w:val="ru-RU"/>
        </w:rPr>
        <w:t>х</w:t>
      </w:r>
      <w:proofErr w:type="spellEnd"/>
      <w:r>
        <w:rPr>
          <w:rFonts w:ascii="Times New Roman" w:hAnsi="Times New Roman" w:cs="Times New Roman"/>
          <w:color w:val="00000A"/>
          <w:sz w:val="24"/>
          <w:szCs w:val="24"/>
          <w:lang w:val="ru-RU"/>
        </w:rPr>
        <w:t xml:space="preserve"> 80 см </w:t>
      </w:r>
      <w:proofErr w:type="spellStart"/>
      <w:r>
        <w:rPr>
          <w:rFonts w:ascii="Times New Roman" w:hAnsi="Times New Roman" w:cs="Times New Roman"/>
          <w:color w:val="00000A"/>
          <w:sz w:val="24"/>
          <w:szCs w:val="24"/>
          <w:lang w:val="ru-RU"/>
        </w:rPr>
        <w:t>х</w:t>
      </w:r>
      <w:proofErr w:type="spellEnd"/>
      <w:r>
        <w:rPr>
          <w:rFonts w:ascii="Times New Roman" w:hAnsi="Times New Roman" w:cs="Times New Roman"/>
          <w:color w:val="00000A"/>
          <w:sz w:val="24"/>
          <w:szCs w:val="24"/>
          <w:lang w:val="ru-RU"/>
        </w:rPr>
        <w:t xml:space="preserve"> 80 см — внутренний объем 0,77 м</w:t>
      </w:r>
      <w:r>
        <w:rPr>
          <w:rFonts w:ascii="Times New Roman" w:hAnsi="Times New Roman" w:cs="Times New Roman"/>
          <w:color w:val="00000A"/>
          <w:sz w:val="24"/>
          <w:szCs w:val="24"/>
          <w:vertAlign w:val="superscript"/>
          <w:lang w:val="ru-RU"/>
        </w:rPr>
        <w:t>3</w:t>
      </w:r>
      <w:r>
        <w:rPr>
          <w:rFonts w:ascii="Times New Roman" w:hAnsi="Times New Roman" w:cs="Times New Roman"/>
          <w:color w:val="00000A"/>
          <w:sz w:val="24"/>
          <w:szCs w:val="24"/>
          <w:lang w:val="ru-RU"/>
        </w:rPr>
        <w:t xml:space="preserve">. Примечание: Конкурсанты могут использовать только оборудование, помещающееся на </w:t>
      </w:r>
      <w:r>
        <w:rPr>
          <w:rFonts w:ascii="Times New Roman" w:hAnsi="Times New Roman" w:cs="Times New Roman"/>
          <w:b/>
          <w:bCs/>
          <w:color w:val="00000A"/>
          <w:sz w:val="24"/>
          <w:szCs w:val="24"/>
          <w:lang w:val="ru-RU"/>
        </w:rPr>
        <w:t>одну</w:t>
      </w:r>
      <w:r>
        <w:rPr>
          <w:rFonts w:ascii="Times New Roman" w:hAnsi="Times New Roman" w:cs="Times New Roman"/>
          <w:color w:val="00000A"/>
          <w:sz w:val="24"/>
          <w:szCs w:val="24"/>
          <w:lang w:val="ru-RU"/>
        </w:rPr>
        <w:t xml:space="preserve"> тележку размером 700 </w:t>
      </w:r>
      <w:proofErr w:type="spellStart"/>
      <w:r>
        <w:rPr>
          <w:rFonts w:ascii="Times New Roman" w:hAnsi="Times New Roman" w:cs="Times New Roman"/>
          <w:color w:val="00000A"/>
          <w:sz w:val="24"/>
          <w:szCs w:val="24"/>
          <w:lang w:val="ru-RU"/>
        </w:rPr>
        <w:t>х</w:t>
      </w:r>
      <w:proofErr w:type="spellEnd"/>
      <w:r>
        <w:rPr>
          <w:rFonts w:ascii="Times New Roman" w:hAnsi="Times New Roman" w:cs="Times New Roman"/>
          <w:color w:val="00000A"/>
          <w:sz w:val="24"/>
          <w:szCs w:val="24"/>
          <w:lang w:val="ru-RU"/>
        </w:rPr>
        <w:t xml:space="preserve"> 540 </w:t>
      </w:r>
      <w:proofErr w:type="spellStart"/>
      <w:r>
        <w:rPr>
          <w:rFonts w:ascii="Times New Roman" w:hAnsi="Times New Roman" w:cs="Times New Roman"/>
          <w:color w:val="00000A"/>
          <w:sz w:val="24"/>
          <w:szCs w:val="24"/>
          <w:lang w:val="ru-RU"/>
        </w:rPr>
        <w:t>х</w:t>
      </w:r>
      <w:proofErr w:type="spellEnd"/>
      <w:r>
        <w:rPr>
          <w:rFonts w:ascii="Times New Roman" w:hAnsi="Times New Roman" w:cs="Times New Roman"/>
          <w:color w:val="00000A"/>
          <w:sz w:val="24"/>
          <w:szCs w:val="24"/>
          <w:lang w:val="ru-RU"/>
        </w:rPr>
        <w:t xml:space="preserve"> 1 700 мм (600 </w:t>
      </w:r>
      <w:proofErr w:type="spellStart"/>
      <w:r>
        <w:rPr>
          <w:rFonts w:ascii="Times New Roman" w:hAnsi="Times New Roman" w:cs="Times New Roman"/>
          <w:color w:val="00000A"/>
          <w:sz w:val="24"/>
          <w:szCs w:val="24"/>
          <w:lang w:val="ru-RU"/>
        </w:rPr>
        <w:t>х</w:t>
      </w:r>
      <w:proofErr w:type="spellEnd"/>
      <w:r>
        <w:rPr>
          <w:rFonts w:ascii="Times New Roman" w:hAnsi="Times New Roman" w:cs="Times New Roman"/>
          <w:color w:val="00000A"/>
          <w:sz w:val="24"/>
          <w:szCs w:val="24"/>
          <w:lang w:val="ru-RU"/>
        </w:rPr>
        <w:t xml:space="preserve"> 400 мм для выпечки).</w:t>
      </w:r>
    </w:p>
    <w:p w:rsidR="00E15AC3" w:rsidRDefault="00D85F14">
      <w:pPr>
        <w:pStyle w:val="22"/>
        <w:numPr>
          <w:ilvl w:val="0"/>
          <w:numId w:val="3"/>
        </w:numPr>
        <w:spacing w:line="276" w:lineRule="auto"/>
        <w:ind w:left="0" w:firstLine="0"/>
        <w:jc w:val="both"/>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Во избежание недоразумений, обратитесь к Начальнику Мастерской через Форум Экспертов.</w:t>
      </w:r>
    </w:p>
    <w:p w:rsidR="00E15AC3" w:rsidRDefault="00D85F14">
      <w:pPr>
        <w:pStyle w:val="22"/>
        <w:numPr>
          <w:ilvl w:val="0"/>
          <w:numId w:val="3"/>
        </w:numPr>
        <w:tabs>
          <w:tab w:val="left" w:pos="0"/>
        </w:tabs>
        <w:spacing w:line="276" w:lineRule="auto"/>
        <w:ind w:left="0" w:firstLine="0"/>
        <w:jc w:val="both"/>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Конкурсантам разрешается приносить одно место ручного багажа массой до 30 кг с малогабаритным оборудованием (например, ножами).</w:t>
      </w:r>
    </w:p>
    <w:p w:rsidR="00E15AC3" w:rsidRDefault="00D85F14">
      <w:pPr>
        <w:pStyle w:val="22"/>
        <w:numPr>
          <w:ilvl w:val="0"/>
          <w:numId w:val="3"/>
        </w:numPr>
        <w:spacing w:line="276" w:lineRule="auto"/>
        <w:ind w:left="0" w:firstLine="0"/>
        <w:jc w:val="both"/>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Это важно с точки зрения справедливости и проявления уважения ко всем Конкурсантам.</w:t>
      </w:r>
    </w:p>
    <w:p w:rsidR="00E15AC3" w:rsidRDefault="00E15AC3">
      <w:pPr>
        <w:pStyle w:val="22"/>
        <w:numPr>
          <w:ilvl w:val="0"/>
          <w:numId w:val="3"/>
        </w:numPr>
        <w:spacing w:line="276" w:lineRule="auto"/>
        <w:ind w:left="0" w:firstLine="0"/>
        <w:jc w:val="both"/>
        <w:rPr>
          <w:rFonts w:ascii="Times New Roman" w:hAnsi="Times New Roman" w:cs="Times New Roman"/>
          <w:color w:val="00000A"/>
          <w:sz w:val="24"/>
          <w:szCs w:val="24"/>
          <w:lang w:val="ru-RU"/>
        </w:rPr>
      </w:pPr>
    </w:p>
    <w:p w:rsidR="00E15AC3" w:rsidRDefault="00D85F14">
      <w:pPr>
        <w:pStyle w:val="2"/>
        <w:numPr>
          <w:ilvl w:val="1"/>
          <w:numId w:val="2"/>
        </w:numPr>
        <w:spacing w:after="0" w:line="276" w:lineRule="auto"/>
        <w:ind w:left="0" w:firstLine="0"/>
        <w:jc w:val="both"/>
        <w:rPr>
          <w:rFonts w:ascii="Times New Roman" w:hAnsi="Times New Roman" w:cs="Times New Roman"/>
          <w:lang w:val="ru-RU"/>
        </w:rPr>
      </w:pPr>
      <w:r>
        <w:rPr>
          <w:rFonts w:ascii="Times New Roman" w:hAnsi="Times New Roman" w:cs="Times New Roman"/>
          <w:lang w:val="ru-RU"/>
        </w:rPr>
        <w:t>МАТЕРИАЛЫ, ОБОРУДОВАНИЕ И ИНСТРУМЕНТЫ, ПРЕДОСТАВЛЯЕМЫЕ КОНКУРСАНТАМИ В ИХ ЯЩИКАХ ДЛЯ ИНСТРУМЕНТОВ</w:t>
      </w:r>
    </w:p>
    <w:p w:rsidR="00E15AC3" w:rsidRDefault="00D85F14">
      <w:pPr>
        <w:pStyle w:val="32"/>
        <w:spacing w:after="0" w:line="276" w:lineRule="auto"/>
        <w:ind w:left="0"/>
        <w:jc w:val="both"/>
        <w:rPr>
          <w:rFonts w:ascii="Times New Roman" w:hAnsi="Times New Roman" w:cs="Times New Roman"/>
          <w:color w:val="00000A"/>
          <w:sz w:val="24"/>
          <w:szCs w:val="24"/>
          <w:lang w:val="ru-RU" w:eastAsia="ru-RU"/>
        </w:rPr>
      </w:pPr>
      <w:r>
        <w:rPr>
          <w:rFonts w:ascii="Times New Roman" w:hAnsi="Times New Roman" w:cs="Times New Roman"/>
          <w:color w:val="00000A"/>
          <w:sz w:val="24"/>
          <w:szCs w:val="24"/>
          <w:lang w:val="ru-RU"/>
        </w:rPr>
        <w:t>Конкурсанты могут принести на Чемпионат следующее:</w:t>
      </w:r>
    </w:p>
    <w:p w:rsidR="00E15AC3" w:rsidRDefault="00D85F14">
      <w:pPr>
        <w:pStyle w:val="22"/>
        <w:numPr>
          <w:ilvl w:val="0"/>
          <w:numId w:val="3"/>
        </w:numPr>
        <w:spacing w:line="276" w:lineRule="auto"/>
        <w:ind w:left="0" w:firstLine="0"/>
        <w:jc w:val="both"/>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Малогабаритное оборудование и приспособления (формы, ножи, резаки).</w:t>
      </w:r>
    </w:p>
    <w:p w:rsidR="00E15AC3" w:rsidRDefault="00D85F14">
      <w:pPr>
        <w:pStyle w:val="22"/>
        <w:numPr>
          <w:ilvl w:val="0"/>
          <w:numId w:val="3"/>
        </w:numPr>
        <w:spacing w:line="276" w:lineRule="auto"/>
        <w:ind w:left="0" w:firstLine="0"/>
        <w:jc w:val="both"/>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Красители в форме порошка, пасты, масла какао, жидкие пищевые красители (в соответствии с ограничениями, действующими в стране).</w:t>
      </w:r>
    </w:p>
    <w:p w:rsidR="00E15AC3" w:rsidRDefault="00D85F14">
      <w:pPr>
        <w:pStyle w:val="22"/>
        <w:numPr>
          <w:ilvl w:val="0"/>
          <w:numId w:val="3"/>
        </w:numPr>
        <w:spacing w:line="276" w:lineRule="auto"/>
        <w:ind w:left="0" w:firstLine="0"/>
        <w:jc w:val="both"/>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Пищевые металлические порошки и листья.</w:t>
      </w:r>
    </w:p>
    <w:p w:rsidR="00E15AC3" w:rsidRDefault="00E15AC3">
      <w:pPr>
        <w:pStyle w:val="22"/>
        <w:numPr>
          <w:ilvl w:val="0"/>
          <w:numId w:val="3"/>
        </w:numPr>
        <w:spacing w:line="276" w:lineRule="auto"/>
        <w:ind w:left="0" w:firstLine="0"/>
        <w:jc w:val="both"/>
        <w:rPr>
          <w:rFonts w:ascii="Times New Roman" w:hAnsi="Times New Roman" w:cs="Times New Roman"/>
          <w:color w:val="00000A"/>
          <w:sz w:val="24"/>
          <w:szCs w:val="24"/>
          <w:lang w:val="ru-RU"/>
        </w:rPr>
      </w:pPr>
    </w:p>
    <w:p w:rsidR="00E15AC3" w:rsidRDefault="00E15AC3">
      <w:pPr>
        <w:pStyle w:val="22"/>
        <w:spacing w:line="276" w:lineRule="auto"/>
        <w:jc w:val="both"/>
        <w:rPr>
          <w:rFonts w:ascii="Times New Roman" w:hAnsi="Times New Roman" w:cs="Times New Roman"/>
          <w:color w:val="00000A"/>
          <w:sz w:val="24"/>
          <w:szCs w:val="24"/>
          <w:lang w:val="ru-RU"/>
        </w:rPr>
      </w:pPr>
    </w:p>
    <w:p w:rsidR="00E15AC3" w:rsidRDefault="00D85F14">
      <w:pPr>
        <w:pStyle w:val="2"/>
        <w:numPr>
          <w:ilvl w:val="1"/>
          <w:numId w:val="2"/>
        </w:numPr>
        <w:spacing w:after="0" w:line="276" w:lineRule="auto"/>
        <w:ind w:left="0" w:firstLine="0"/>
        <w:jc w:val="both"/>
        <w:rPr>
          <w:rFonts w:ascii="Times New Roman" w:hAnsi="Times New Roman" w:cs="Times New Roman"/>
          <w:lang w:val="ru-RU"/>
        </w:rPr>
      </w:pPr>
      <w:r>
        <w:rPr>
          <w:rFonts w:ascii="Times New Roman" w:hAnsi="Times New Roman" w:cs="Times New Roman"/>
          <w:lang w:val="ru-RU"/>
        </w:rPr>
        <w:t>МАТЕРИАЛЫ, ОБОРУДОВАНИЕ И ИНСТРУМЕНТЫ, ПРЕДОСТАВЛЯЕМЫЕ ЭКСПЕРТАМИ:</w:t>
      </w:r>
    </w:p>
    <w:p w:rsidR="00E15AC3" w:rsidRDefault="00D85F14">
      <w:pPr>
        <w:pStyle w:val="32"/>
        <w:spacing w:after="0" w:line="276" w:lineRule="auto"/>
        <w:jc w:val="both"/>
        <w:rPr>
          <w:rFonts w:ascii="Times New Roman" w:hAnsi="Times New Roman" w:cs="Times New Roman"/>
          <w:b/>
          <w:color w:val="0000FF"/>
          <w:sz w:val="24"/>
          <w:szCs w:val="24"/>
          <w:u w:val="single"/>
          <w:lang w:val="ru-RU" w:eastAsia="ru-RU"/>
        </w:rPr>
      </w:pPr>
      <w:r>
        <w:rPr>
          <w:rFonts w:ascii="Times New Roman" w:hAnsi="Times New Roman" w:cs="Times New Roman"/>
          <w:b/>
          <w:color w:val="0000FF"/>
          <w:sz w:val="24"/>
          <w:szCs w:val="24"/>
          <w:u w:val="single"/>
          <w:lang w:val="ru-RU"/>
        </w:rPr>
        <w:t>Неприменимо.</w:t>
      </w:r>
    </w:p>
    <w:p w:rsidR="00E15AC3" w:rsidRDefault="00E15AC3">
      <w:pPr>
        <w:spacing w:after="0" w:line="276" w:lineRule="auto"/>
        <w:jc w:val="both"/>
        <w:rPr>
          <w:rFonts w:ascii="Times New Roman" w:eastAsia="Times New Roman" w:hAnsi="Times New Roman" w:cs="Times New Roman"/>
          <w:color w:val="00B0F0"/>
          <w:sz w:val="18"/>
          <w:szCs w:val="18"/>
          <w:lang w:eastAsia="ru-RU"/>
        </w:rPr>
      </w:pPr>
    </w:p>
    <w:p w:rsidR="00E15AC3" w:rsidRDefault="00D85F14">
      <w:pPr>
        <w:pStyle w:val="2"/>
        <w:numPr>
          <w:ilvl w:val="1"/>
          <w:numId w:val="2"/>
        </w:numPr>
        <w:spacing w:after="0"/>
        <w:jc w:val="both"/>
        <w:rPr>
          <w:rFonts w:ascii="Times New Roman" w:hAnsi="Times New Roman" w:cs="Times New Roman"/>
          <w:lang w:val="ru-RU" w:eastAsia="fr-FR"/>
        </w:rPr>
      </w:pPr>
      <w:r>
        <w:rPr>
          <w:rFonts w:ascii="Times New Roman" w:hAnsi="Times New Roman" w:cs="Times New Roman"/>
          <w:lang w:val="ru-RU" w:eastAsia="fr-FR"/>
        </w:rPr>
        <w:t>МАТЕРИАЛЫ И ОБОРУДОВАНИЕ, ЗАПРЕЩЕННЫЕ НА ПЛОЩАДКЕ КОНКУРСА</w:t>
      </w:r>
    </w:p>
    <w:p w:rsidR="00E15AC3" w:rsidRDefault="00D85F14">
      <w:pPr>
        <w:pStyle w:val="32"/>
        <w:rPr>
          <w:rFonts w:ascii="Times New Roman" w:hAnsi="Times New Roman" w:cs="Times New Roman"/>
          <w:b/>
          <w:color w:val="0000FF"/>
          <w:sz w:val="24"/>
          <w:szCs w:val="24"/>
          <w:u w:val="single"/>
          <w:lang w:val="ru-RU"/>
        </w:rPr>
      </w:pPr>
      <w:r>
        <w:rPr>
          <w:rFonts w:ascii="Times New Roman" w:hAnsi="Times New Roman" w:cs="Times New Roman"/>
          <w:b/>
          <w:color w:val="0000FF"/>
          <w:sz w:val="24"/>
          <w:szCs w:val="24"/>
          <w:u w:val="single"/>
          <w:lang w:val="ru-RU"/>
        </w:rPr>
        <w:t>Все пищевые ингредиенты, не указанные в параграфах 8.2 и 8.3.</w:t>
      </w:r>
    </w:p>
    <w:p w:rsidR="00E15AC3" w:rsidRDefault="00E15AC3">
      <w:pPr>
        <w:pStyle w:val="2"/>
        <w:numPr>
          <w:ilvl w:val="0"/>
          <w:numId w:val="0"/>
        </w:numPr>
        <w:ind w:left="1004" w:hanging="720"/>
        <w:rPr>
          <w:lang w:val="ru-RU"/>
        </w:rPr>
      </w:pPr>
    </w:p>
    <w:p w:rsidR="00E15AC3" w:rsidRDefault="00E15AC3">
      <w:pPr>
        <w:pStyle w:val="32"/>
        <w:ind w:left="0"/>
        <w:rPr>
          <w:rFonts w:ascii="Times New Roman" w:hAnsi="Times New Roman" w:cs="Times New Roman"/>
          <w:b/>
          <w:color w:val="00000A"/>
          <w:sz w:val="36"/>
          <w:szCs w:val="36"/>
          <w:lang w:val="ru-RU"/>
        </w:rPr>
      </w:pPr>
    </w:p>
    <w:p w:rsidR="00E15AC3" w:rsidRDefault="00E15AC3">
      <w:pPr>
        <w:pStyle w:val="32"/>
        <w:rPr>
          <w:rFonts w:ascii="Times New Roman" w:hAnsi="Times New Roman" w:cs="Times New Roman"/>
          <w:sz w:val="24"/>
          <w:szCs w:val="24"/>
          <w:lang w:val="ru-RU" w:eastAsia="ru-RU"/>
        </w:rPr>
      </w:pPr>
    </w:p>
    <w:p w:rsidR="00E15AC3" w:rsidRDefault="00D85F14">
      <w:pPr>
        <w:rPr>
          <w:rFonts w:ascii="Myriad Pro Light" w:hAnsi="Myriad Pro Light"/>
          <w:lang w:eastAsia="ru-RU"/>
        </w:rPr>
      </w:pPr>
      <w:r>
        <w:br w:type="page"/>
      </w:r>
    </w:p>
    <w:p w:rsidR="00E15AC3" w:rsidRDefault="00E15AC3">
      <w:pPr>
        <w:rPr>
          <w:rFonts w:ascii="Myriad Pro Light" w:hAnsi="Myriad Pro Light"/>
          <w:color w:val="0000FF"/>
          <w:lang w:eastAsia="ru-RU"/>
        </w:rPr>
      </w:pPr>
    </w:p>
    <w:p w:rsidR="00E15AC3" w:rsidRDefault="00D85F14">
      <w:pPr>
        <w:pStyle w:val="1"/>
        <w:numPr>
          <w:ilvl w:val="0"/>
          <w:numId w:val="2"/>
        </w:numPr>
        <w:rPr>
          <w:rFonts w:ascii="Myriad Pro Light" w:hAnsi="Myriad Pro Light" w:cs="Times New Roman"/>
          <w:color w:val="0000FF"/>
          <w:sz w:val="24"/>
          <w:szCs w:val="24"/>
        </w:rPr>
      </w:pPr>
      <w:bookmarkStart w:id="23" w:name="_Toc467137205"/>
      <w:bookmarkStart w:id="24" w:name="_Toc256000009"/>
      <w:bookmarkEnd w:id="23"/>
      <w:bookmarkEnd w:id="24"/>
      <w:r>
        <w:rPr>
          <w:rFonts w:ascii="Myriad Pro Light" w:hAnsi="Myriad Pro Light"/>
          <w:color w:val="0000FF"/>
        </w:rPr>
        <w:t>ПРИВЛЕЧЕНИЕ ПОСЕТИТЕЛЕЙ И ПРЕССЫ</w:t>
      </w:r>
    </w:p>
    <w:p w:rsidR="00E15AC3" w:rsidRDefault="00D85F14">
      <w:pPr>
        <w:pStyle w:val="32"/>
        <w:spacing w:line="276" w:lineRule="auto"/>
        <w:ind w:left="0"/>
        <w:jc w:val="both"/>
        <w:rPr>
          <w:rFonts w:ascii="Times New Roman" w:hAnsi="Times New Roman" w:cs="Times New Roman"/>
          <w:color w:val="00000A"/>
          <w:sz w:val="24"/>
          <w:szCs w:val="24"/>
          <w:lang w:val="ru-RU" w:eastAsia="ru-RU"/>
        </w:rPr>
      </w:pPr>
      <w:r>
        <w:rPr>
          <w:rFonts w:ascii="Times New Roman" w:hAnsi="Times New Roman" w:cs="Times New Roman"/>
          <w:color w:val="00000A"/>
          <w:sz w:val="24"/>
          <w:szCs w:val="24"/>
          <w:lang w:val="ru-RU"/>
        </w:rPr>
        <w:t>Следующие идеи могут быть использованы для максимального участия посетителей и прессы.</w:t>
      </w:r>
    </w:p>
    <w:p w:rsidR="00E15AC3" w:rsidRDefault="00D85F14">
      <w:pPr>
        <w:pStyle w:val="22"/>
        <w:numPr>
          <w:ilvl w:val="0"/>
          <w:numId w:val="3"/>
        </w:numPr>
        <w:spacing w:line="276" w:lineRule="auto"/>
        <w:ind w:left="0" w:firstLine="0"/>
        <w:jc w:val="both"/>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«Попробуй сам»: посетители могут попробовать навык торговли.</w:t>
      </w:r>
    </w:p>
    <w:p w:rsidR="00E15AC3" w:rsidRDefault="00D85F14">
      <w:pPr>
        <w:pStyle w:val="22"/>
        <w:numPr>
          <w:ilvl w:val="0"/>
          <w:numId w:val="3"/>
        </w:numPr>
        <w:spacing w:line="276" w:lineRule="auto"/>
        <w:ind w:left="0" w:firstLine="0"/>
        <w:jc w:val="both"/>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Ежедневно, в течение всего Чемпионата на экране производится отображение работы,  это интересный способ предоставить людям возможность наблюдать за подробностями Чемпионата не имея доступа к кухням.</w:t>
      </w:r>
    </w:p>
    <w:p w:rsidR="00E15AC3" w:rsidRDefault="00D85F14">
      <w:pPr>
        <w:pStyle w:val="22"/>
        <w:numPr>
          <w:ilvl w:val="0"/>
          <w:numId w:val="3"/>
        </w:numPr>
        <w:spacing w:line="276" w:lineRule="auto"/>
        <w:ind w:left="0" w:firstLine="0"/>
        <w:jc w:val="both"/>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Описания Конкурсного задания содержат подробное объяснение задействованных в Чемпионате профессий для улучшения понимания деятельности Конкурсанта и времени презентации.</w:t>
      </w:r>
    </w:p>
    <w:p w:rsidR="00E15AC3" w:rsidRDefault="00D85F14">
      <w:pPr>
        <w:pStyle w:val="22"/>
        <w:numPr>
          <w:ilvl w:val="0"/>
          <w:numId w:val="3"/>
        </w:numPr>
        <w:spacing w:line="276" w:lineRule="auto"/>
        <w:ind w:left="0" w:firstLine="0"/>
        <w:jc w:val="both"/>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Профили конкурсантов: Полная презентация каждого Конкурсанта должна быть составлена одним источником (по возможности — Организатором Чемпионата), чтобы обеспечить единообразие на всем стенде.</w:t>
      </w:r>
    </w:p>
    <w:p w:rsidR="00E15AC3" w:rsidRDefault="00D85F14">
      <w:pPr>
        <w:pStyle w:val="22"/>
        <w:numPr>
          <w:ilvl w:val="0"/>
          <w:numId w:val="3"/>
        </w:numPr>
        <w:spacing w:line="276" w:lineRule="auto"/>
        <w:ind w:left="0" w:firstLine="0"/>
        <w:jc w:val="both"/>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Карьерные перспективы: Путешествие по миру — реальная возможность, так как в мире существует глобальная нехватка хороших кондитеров. Необходимо хорошо презентовать перспективы, существующие в отелях, ресторанах, школах, научно-производственных зонах, собственных бизнесах и т. д.</w:t>
      </w:r>
    </w:p>
    <w:p w:rsidR="00E15AC3" w:rsidRDefault="00D85F14">
      <w:pPr>
        <w:spacing w:line="276" w:lineRule="auto"/>
        <w:jc w:val="both"/>
        <w:rPr>
          <w:rFonts w:ascii="Myriad Pro Light" w:eastAsia="Times New Roman" w:hAnsi="Myriad Pro Light" w:cs="Arial"/>
          <w:color w:val="00B0F0"/>
          <w:sz w:val="18"/>
          <w:szCs w:val="18"/>
          <w:lang w:eastAsia="ru-RU"/>
        </w:rPr>
      </w:pPr>
      <w:r>
        <w:br w:type="page"/>
      </w:r>
    </w:p>
    <w:p w:rsidR="00E15AC3" w:rsidRDefault="00D85F14">
      <w:pPr>
        <w:pStyle w:val="1"/>
        <w:numPr>
          <w:ilvl w:val="0"/>
          <w:numId w:val="2"/>
        </w:numPr>
        <w:rPr>
          <w:rFonts w:ascii="Myriad Pro Light" w:hAnsi="Myriad Pro Light" w:cs="Times New Roman"/>
          <w:color w:val="0000FF"/>
          <w:sz w:val="24"/>
          <w:szCs w:val="24"/>
        </w:rPr>
      </w:pPr>
      <w:r>
        <w:rPr>
          <w:rFonts w:ascii="Myriad Pro Light" w:hAnsi="Myriad Pro Light"/>
        </w:rPr>
        <w:lastRenderedPageBreak/>
        <w:t xml:space="preserve"> </w:t>
      </w:r>
      <w:r>
        <w:rPr>
          <w:rFonts w:ascii="Myriad Pro Light" w:hAnsi="Myriad Pro Light"/>
          <w:color w:val="0000FF"/>
        </w:rPr>
        <w:t>ОХРАНА ОКРУЖАЮЩЕЙ СРЕДЫ</w:t>
      </w:r>
    </w:p>
    <w:p w:rsidR="00E15AC3" w:rsidRDefault="00D85F14">
      <w:pPr>
        <w:pStyle w:val="32"/>
        <w:spacing w:line="276" w:lineRule="auto"/>
        <w:ind w:left="0"/>
        <w:jc w:val="both"/>
        <w:rPr>
          <w:rFonts w:ascii="Times New Roman" w:hAnsi="Times New Roman" w:cs="Times New Roman"/>
          <w:color w:val="00000A"/>
          <w:sz w:val="22"/>
          <w:szCs w:val="22"/>
          <w:lang w:val="ru-RU" w:eastAsia="ru-RU"/>
        </w:rPr>
      </w:pPr>
      <w:r>
        <w:rPr>
          <w:rFonts w:ascii="Times New Roman" w:hAnsi="Times New Roman" w:cs="Times New Roman"/>
          <w:color w:val="00000A"/>
          <w:sz w:val="22"/>
          <w:szCs w:val="22"/>
          <w:lang w:val="ru-RU"/>
        </w:rPr>
        <w:t>Для поддержания экологической безопасности данного Чемпионата нам необходимо принимать во внимание следующие пункты на протяжении всего процесса (до, во время и после фактических дней проведения Чемпионата):</w:t>
      </w:r>
    </w:p>
    <w:p w:rsidR="00E15AC3" w:rsidRDefault="00D85F14">
      <w:pPr>
        <w:pStyle w:val="22"/>
        <w:numPr>
          <w:ilvl w:val="0"/>
          <w:numId w:val="3"/>
        </w:numPr>
        <w:spacing w:line="276" w:lineRule="auto"/>
        <w:ind w:left="0" w:firstLine="0"/>
        <w:jc w:val="both"/>
        <w:rPr>
          <w:rFonts w:ascii="Times New Roman" w:hAnsi="Times New Roman" w:cs="Times New Roman"/>
          <w:color w:val="00000A"/>
          <w:sz w:val="22"/>
          <w:szCs w:val="22"/>
          <w:lang w:val="ru-RU"/>
        </w:rPr>
      </w:pPr>
      <w:r>
        <w:rPr>
          <w:rFonts w:ascii="Times New Roman" w:hAnsi="Times New Roman" w:cs="Times New Roman"/>
          <w:color w:val="00000A"/>
          <w:sz w:val="22"/>
          <w:szCs w:val="22"/>
          <w:lang w:val="ru-RU"/>
        </w:rPr>
        <w:t>Переработка отходов.</w:t>
      </w:r>
    </w:p>
    <w:p w:rsidR="00E15AC3" w:rsidRDefault="00D85F14">
      <w:pPr>
        <w:pStyle w:val="22"/>
        <w:numPr>
          <w:ilvl w:val="0"/>
          <w:numId w:val="3"/>
        </w:numPr>
        <w:spacing w:line="276" w:lineRule="auto"/>
        <w:ind w:left="0" w:firstLine="0"/>
        <w:jc w:val="both"/>
        <w:rPr>
          <w:rFonts w:ascii="Times New Roman" w:hAnsi="Times New Roman" w:cs="Times New Roman"/>
          <w:color w:val="00000A"/>
          <w:sz w:val="22"/>
          <w:szCs w:val="22"/>
          <w:lang w:val="ru-RU"/>
        </w:rPr>
      </w:pPr>
      <w:r>
        <w:rPr>
          <w:rFonts w:ascii="Times New Roman" w:hAnsi="Times New Roman" w:cs="Times New Roman"/>
          <w:color w:val="00000A"/>
          <w:sz w:val="22"/>
          <w:szCs w:val="22"/>
          <w:lang w:val="ru-RU"/>
        </w:rPr>
        <w:t>Поощрение использования экологически чистых материалов.</w:t>
      </w:r>
    </w:p>
    <w:p w:rsidR="00E15AC3" w:rsidRDefault="00D85F14">
      <w:pPr>
        <w:pStyle w:val="22"/>
        <w:numPr>
          <w:ilvl w:val="0"/>
          <w:numId w:val="3"/>
        </w:numPr>
        <w:spacing w:line="276" w:lineRule="auto"/>
        <w:ind w:left="0" w:firstLine="0"/>
        <w:jc w:val="both"/>
        <w:rPr>
          <w:rFonts w:ascii="Times New Roman" w:hAnsi="Times New Roman" w:cs="Times New Roman"/>
          <w:color w:val="00000A"/>
          <w:sz w:val="22"/>
          <w:szCs w:val="22"/>
          <w:lang w:val="ru-RU"/>
        </w:rPr>
      </w:pPr>
      <w:r>
        <w:rPr>
          <w:rFonts w:ascii="Times New Roman" w:hAnsi="Times New Roman" w:cs="Times New Roman"/>
          <w:color w:val="00000A"/>
          <w:sz w:val="22"/>
          <w:szCs w:val="22"/>
          <w:lang w:val="ru-RU"/>
        </w:rPr>
        <w:t>Повторное использование готовых продуктов из модулей Конкурсного задания после Чемпионата</w:t>
      </w:r>
    </w:p>
    <w:p w:rsidR="00E15AC3" w:rsidRPr="001B1B5B" w:rsidRDefault="00D85F14">
      <w:pPr>
        <w:pStyle w:val="22"/>
        <w:numPr>
          <w:ilvl w:val="0"/>
          <w:numId w:val="3"/>
        </w:numPr>
        <w:spacing w:line="276" w:lineRule="auto"/>
        <w:ind w:left="0" w:firstLine="0"/>
        <w:jc w:val="both"/>
        <w:rPr>
          <w:lang w:val="ru-RU"/>
        </w:rPr>
      </w:pPr>
      <w:r>
        <w:rPr>
          <w:rFonts w:ascii="Times New Roman" w:hAnsi="Times New Roman" w:cs="Times New Roman"/>
          <w:color w:val="00000A"/>
          <w:sz w:val="22"/>
          <w:szCs w:val="22"/>
          <w:lang w:val="ru-RU"/>
        </w:rPr>
        <w:t xml:space="preserve">Заказ списков, основанных на Инфраструктурном листе: Конкурсанты / Эксперты обязаны разместить  специальные списки заказов на сырьё на основании Инфраструктурного листа, опубликованного на форуме </w:t>
      </w:r>
      <w:hyperlink r:id="rId15">
        <w:r>
          <w:rPr>
            <w:rStyle w:val="-"/>
            <w:rFonts w:ascii="Times New Roman" w:hAnsi="Times New Roman" w:cs="Times New Roman"/>
            <w:webHidden/>
            <w:sz w:val="24"/>
            <w:szCs w:val="24"/>
          </w:rPr>
          <w:t>http</w:t>
        </w:r>
        <w:r>
          <w:rPr>
            <w:rStyle w:val="-"/>
            <w:rFonts w:ascii="Times New Roman" w:hAnsi="Times New Roman" w:cs="Times New Roman"/>
            <w:sz w:val="24"/>
            <w:szCs w:val="24"/>
            <w:lang w:val="ru-RU"/>
          </w:rPr>
          <w:t>://</w:t>
        </w:r>
        <w:r>
          <w:rPr>
            <w:rStyle w:val="-"/>
            <w:rFonts w:ascii="Times New Roman" w:hAnsi="Times New Roman" w:cs="Times New Roman"/>
            <w:sz w:val="24"/>
            <w:szCs w:val="24"/>
          </w:rPr>
          <w:t>forum</w:t>
        </w:r>
        <w:r>
          <w:rPr>
            <w:rStyle w:val="-"/>
            <w:rFonts w:ascii="Times New Roman" w:hAnsi="Times New Roman" w:cs="Times New Roman"/>
            <w:sz w:val="24"/>
            <w:szCs w:val="24"/>
            <w:lang w:val="ru-RU"/>
          </w:rPr>
          <w:t>.</w:t>
        </w:r>
        <w:proofErr w:type="spellStart"/>
        <w:r>
          <w:rPr>
            <w:rStyle w:val="-"/>
            <w:rFonts w:ascii="Times New Roman" w:hAnsi="Times New Roman" w:cs="Times New Roman"/>
            <w:sz w:val="24"/>
            <w:szCs w:val="24"/>
          </w:rPr>
          <w:t>worldskills</w:t>
        </w:r>
        <w:proofErr w:type="spellEnd"/>
        <w:r>
          <w:rPr>
            <w:rStyle w:val="-"/>
            <w:rFonts w:ascii="Times New Roman" w:hAnsi="Times New Roman" w:cs="Times New Roman"/>
            <w:sz w:val="24"/>
            <w:szCs w:val="24"/>
            <w:lang w:val="ru-RU"/>
          </w:rPr>
          <w:t>.</w:t>
        </w:r>
        <w:proofErr w:type="spellStart"/>
        <w:r>
          <w:rPr>
            <w:rStyle w:val="-"/>
            <w:rFonts w:ascii="Times New Roman" w:hAnsi="Times New Roman" w:cs="Times New Roman"/>
            <w:sz w:val="24"/>
            <w:szCs w:val="24"/>
          </w:rPr>
          <w:t>ru</w:t>
        </w:r>
        <w:proofErr w:type="spellEnd"/>
      </w:hyperlink>
      <w:r>
        <w:rPr>
          <w:rFonts w:ascii="Times New Roman" w:hAnsi="Times New Roman" w:cs="Times New Roman"/>
          <w:color w:val="00000A"/>
          <w:sz w:val="22"/>
          <w:szCs w:val="22"/>
          <w:u w:val="single"/>
          <w:lang w:val="ru-RU"/>
        </w:rPr>
        <w:t>.</w:t>
      </w:r>
    </w:p>
    <w:p w:rsidR="00E15AC3" w:rsidRDefault="00D85F14">
      <w:pPr>
        <w:pStyle w:val="22"/>
        <w:numPr>
          <w:ilvl w:val="0"/>
          <w:numId w:val="3"/>
        </w:numPr>
        <w:spacing w:line="276" w:lineRule="auto"/>
        <w:ind w:left="0" w:firstLine="0"/>
        <w:jc w:val="both"/>
        <w:rPr>
          <w:rFonts w:ascii="Times New Roman" w:hAnsi="Times New Roman" w:cs="Times New Roman"/>
          <w:color w:val="00000A"/>
          <w:sz w:val="22"/>
          <w:szCs w:val="22"/>
          <w:lang w:val="ru-RU"/>
        </w:rPr>
      </w:pPr>
      <w:r>
        <w:rPr>
          <w:rFonts w:ascii="Times New Roman" w:hAnsi="Times New Roman" w:cs="Times New Roman"/>
          <w:color w:val="00000A"/>
          <w:sz w:val="22"/>
          <w:szCs w:val="22"/>
          <w:lang w:val="ru-RU"/>
        </w:rPr>
        <w:t>Ингредиенты должны быть заказаны за четыре недели до Чемпионата, и такой заказ должен включать все необходимые ингредиенты.</w:t>
      </w:r>
    </w:p>
    <w:p w:rsidR="00E15AC3" w:rsidRDefault="00D85F14">
      <w:pPr>
        <w:pStyle w:val="22"/>
        <w:numPr>
          <w:ilvl w:val="0"/>
          <w:numId w:val="3"/>
        </w:numPr>
        <w:spacing w:line="276" w:lineRule="auto"/>
        <w:ind w:left="0" w:firstLine="0"/>
        <w:jc w:val="both"/>
        <w:rPr>
          <w:rFonts w:ascii="Times New Roman" w:hAnsi="Times New Roman" w:cs="Times New Roman"/>
          <w:color w:val="0000FF"/>
          <w:sz w:val="22"/>
          <w:szCs w:val="22"/>
          <w:lang w:val="ru-RU"/>
        </w:rPr>
      </w:pPr>
      <w:r>
        <w:rPr>
          <w:rFonts w:ascii="Times New Roman" w:hAnsi="Times New Roman" w:cs="Times New Roman"/>
          <w:color w:val="00000A"/>
          <w:sz w:val="22"/>
          <w:szCs w:val="22"/>
          <w:lang w:val="ru-RU"/>
        </w:rPr>
        <w:t xml:space="preserve">Контроль оборудования, приносимого каждым Конкурсантом / Экспертом: </w:t>
      </w:r>
      <w:r>
        <w:rPr>
          <w:rFonts w:ascii="Times New Roman" w:hAnsi="Times New Roman" w:cs="Times New Roman"/>
          <w:color w:val="0000FF"/>
          <w:sz w:val="22"/>
          <w:szCs w:val="22"/>
          <w:lang w:val="ru-RU"/>
        </w:rPr>
        <w:t>запрещается дублировать оборудование, предоставленное организатором Чемпионата.</w:t>
      </w:r>
    </w:p>
    <w:p w:rsidR="00E15AC3" w:rsidRDefault="00D85F14">
      <w:pPr>
        <w:pStyle w:val="22"/>
        <w:numPr>
          <w:ilvl w:val="0"/>
          <w:numId w:val="3"/>
        </w:numPr>
        <w:spacing w:line="276" w:lineRule="auto"/>
        <w:ind w:left="0" w:firstLine="0"/>
        <w:jc w:val="both"/>
        <w:rPr>
          <w:rFonts w:ascii="Times New Roman" w:hAnsi="Times New Roman" w:cs="Times New Roman"/>
          <w:color w:val="00000A"/>
          <w:sz w:val="22"/>
          <w:szCs w:val="22"/>
          <w:lang w:val="ru-RU"/>
        </w:rPr>
      </w:pPr>
      <w:r>
        <w:rPr>
          <w:rFonts w:ascii="Times New Roman" w:hAnsi="Times New Roman" w:cs="Times New Roman"/>
          <w:color w:val="00000A"/>
          <w:sz w:val="22"/>
          <w:szCs w:val="22"/>
          <w:lang w:val="ru-RU"/>
        </w:rPr>
        <w:t>Экономия электроэнергии посредством отключения неиспользуемого оборудования.</w:t>
      </w:r>
    </w:p>
    <w:p w:rsidR="00E15AC3" w:rsidRDefault="00D85F14">
      <w:pPr>
        <w:pStyle w:val="22"/>
        <w:numPr>
          <w:ilvl w:val="0"/>
          <w:numId w:val="3"/>
        </w:numPr>
        <w:spacing w:line="276" w:lineRule="auto"/>
        <w:ind w:left="0" w:firstLine="0"/>
        <w:jc w:val="both"/>
        <w:rPr>
          <w:rFonts w:ascii="Times New Roman" w:hAnsi="Times New Roman" w:cs="Times New Roman"/>
          <w:color w:val="00000A"/>
          <w:sz w:val="22"/>
          <w:szCs w:val="22"/>
          <w:lang w:val="ru-RU"/>
        </w:rPr>
      </w:pPr>
      <w:r>
        <w:rPr>
          <w:rFonts w:ascii="Times New Roman" w:hAnsi="Times New Roman" w:cs="Times New Roman"/>
          <w:color w:val="00000A"/>
          <w:sz w:val="22"/>
          <w:szCs w:val="22"/>
          <w:lang w:val="ru-RU"/>
        </w:rPr>
        <w:t>Использование планшетов для выставления оценок.</w:t>
      </w:r>
    </w:p>
    <w:p w:rsidR="00E15AC3" w:rsidRDefault="00D85F14">
      <w:pPr>
        <w:pStyle w:val="22"/>
        <w:numPr>
          <w:ilvl w:val="0"/>
          <w:numId w:val="3"/>
        </w:numPr>
        <w:spacing w:line="276" w:lineRule="auto"/>
        <w:ind w:left="0" w:firstLine="0"/>
        <w:jc w:val="both"/>
        <w:rPr>
          <w:rFonts w:ascii="Times New Roman" w:hAnsi="Times New Roman" w:cs="Times New Roman"/>
          <w:color w:val="00000A"/>
          <w:sz w:val="22"/>
          <w:szCs w:val="22"/>
          <w:lang w:val="ru-RU"/>
        </w:rPr>
      </w:pPr>
      <w:r>
        <w:rPr>
          <w:rFonts w:ascii="Times New Roman" w:hAnsi="Times New Roman" w:cs="Times New Roman"/>
          <w:color w:val="00000A"/>
          <w:sz w:val="22"/>
          <w:szCs w:val="22"/>
          <w:lang w:val="ru-RU"/>
        </w:rPr>
        <w:t>Применение для иного назначения: данное Конкурсное задание может быть использовано для обучения каждого Члена WS как справочная информация для национальных Соревнований по компетенции.</w:t>
      </w:r>
    </w:p>
    <w:p w:rsidR="00E15AC3" w:rsidRDefault="00E15AC3">
      <w:pPr>
        <w:spacing w:line="276" w:lineRule="auto"/>
        <w:jc w:val="both"/>
      </w:pPr>
    </w:p>
    <w:sectPr w:rsidR="00E15AC3" w:rsidSect="00E15AC3">
      <w:headerReference w:type="default" r:id="rId16"/>
      <w:footerReference w:type="default" r:id="rId17"/>
      <w:pgSz w:w="11906" w:h="16838"/>
      <w:pgMar w:top="1134" w:right="1134" w:bottom="1134" w:left="1134" w:header="567" w:footer="567" w:gutter="0"/>
      <w:pgNumType w:start="1"/>
      <w:cols w:space="720"/>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667" w:rsidRDefault="00412667" w:rsidP="00E15AC3">
      <w:pPr>
        <w:spacing w:after="0" w:line="240" w:lineRule="auto"/>
      </w:pPr>
      <w:r>
        <w:separator/>
      </w:r>
    </w:p>
  </w:endnote>
  <w:endnote w:type="continuationSeparator" w:id="0">
    <w:p w:rsidR="00412667" w:rsidRDefault="00412667" w:rsidP="00E15A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yriad Pro Light">
    <w:altName w:val="Times New Roman"/>
    <w:charset w:val="CC"/>
    <w:family w:val="roman"/>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F14" w:rsidRDefault="00D85F14">
    <w:pPr>
      <w:pStyle w:val="af"/>
    </w:pPr>
    <w:sdt>
      <w:sdtPr>
        <w:id w:val="2137068816"/>
      </w:sdtPr>
      <w:sdtContent>
        <w:r>
          <w:t>[Введите текст]</w:t>
        </w:r>
      </w:sdtContent>
    </w:sdt>
    <w:r>
      <w:tab/>
    </w:r>
    <w:sdt>
      <w:sdtPr>
        <w:id w:val="1490186797"/>
      </w:sdtPr>
      <w:sdtContent>
        <w:r>
          <w:t>[Введите текст]</w:t>
        </w:r>
      </w:sdtContent>
    </w:sdt>
    <w:r>
      <w:tab/>
    </w:r>
    <w:sdt>
      <w:sdtPr>
        <w:id w:val="1375068938"/>
      </w:sdtPr>
      <w:sdtContent>
        <w:r>
          <w:t>[Введите текст]</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F14" w:rsidRDefault="00D85F14">
    <w:pPr>
      <w:pStyle w:val="af"/>
      <w:jc w:val="right"/>
    </w:pPr>
    <w:fldSimple w:instr="PAGE">
      <w:r w:rsidR="00A07F84">
        <w:rPr>
          <w:noProof/>
        </w:rPr>
        <w:t>16</w:t>
      </w:r>
    </w:fldSimple>
  </w:p>
  <w:p w:rsidR="00D85F14" w:rsidRDefault="00D85F14">
    <w:pPr>
      <w:pStyle w:val="af"/>
      <w:rPr>
        <w:rFonts w:ascii="Myriad Pro Light" w:hAnsi="Myriad Pro Light"/>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667" w:rsidRDefault="00412667" w:rsidP="00E15AC3">
      <w:pPr>
        <w:spacing w:after="0" w:line="240" w:lineRule="auto"/>
      </w:pPr>
      <w:r>
        <w:separator/>
      </w:r>
    </w:p>
  </w:footnote>
  <w:footnote w:type="continuationSeparator" w:id="0">
    <w:p w:rsidR="00412667" w:rsidRDefault="00412667" w:rsidP="00E15A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7"/>
      <w:tblW w:w="9628" w:type="dxa"/>
      <w:tblCellMar>
        <w:top w:w="28" w:type="dxa"/>
        <w:left w:w="28" w:type="dxa"/>
        <w:bottom w:w="28" w:type="dxa"/>
        <w:right w:w="28" w:type="dxa"/>
      </w:tblCellMar>
      <w:tblLook w:val="04A0"/>
    </w:tblPr>
    <w:tblGrid>
      <w:gridCol w:w="4815"/>
      <w:gridCol w:w="4813"/>
    </w:tblGrid>
    <w:tr w:rsidR="00D85F14">
      <w:tc>
        <w:tcPr>
          <w:tcW w:w="4814" w:type="dxa"/>
          <w:tcBorders>
            <w:top w:val="nil"/>
            <w:left w:val="nil"/>
            <w:bottom w:val="nil"/>
            <w:right w:val="nil"/>
          </w:tcBorders>
          <w:shd w:val="clear" w:color="auto" w:fill="auto"/>
        </w:tcPr>
        <w:p w:rsidR="00D85F14" w:rsidRDefault="00D85F14">
          <w:pPr>
            <w:pStyle w:val="ae"/>
          </w:pPr>
          <w:r>
            <w:rPr>
              <w:noProof/>
              <w:lang w:eastAsia="ru-RU"/>
            </w:rPr>
            <w:drawing>
              <wp:inline distT="0" distB="9525" distL="0" distR="3810">
                <wp:extent cx="548640" cy="372110"/>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pic:cNvPicPr>
                          <a:picLocks noChangeAspect="1" noChangeArrowheads="1"/>
                        </pic:cNvPicPr>
                      </pic:nvPicPr>
                      <pic:blipFill>
                        <a:blip r:embed="rId1"/>
                        <a:stretch>
                          <a:fillRect/>
                        </a:stretch>
                      </pic:blipFill>
                      <pic:spPr bwMode="auto">
                        <a:xfrm>
                          <a:off x="0" y="0"/>
                          <a:ext cx="548640" cy="372110"/>
                        </a:xfrm>
                        <a:prstGeom prst="rect">
                          <a:avLst/>
                        </a:prstGeom>
                      </pic:spPr>
                    </pic:pic>
                  </a:graphicData>
                </a:graphic>
              </wp:inline>
            </w:drawing>
          </w:r>
        </w:p>
      </w:tc>
      <w:tc>
        <w:tcPr>
          <w:tcW w:w="4813" w:type="dxa"/>
          <w:tcBorders>
            <w:top w:val="nil"/>
            <w:left w:val="nil"/>
            <w:bottom w:val="nil"/>
            <w:right w:val="nil"/>
          </w:tcBorders>
          <w:shd w:val="clear" w:color="auto" w:fill="auto"/>
        </w:tcPr>
        <w:p w:rsidR="00D85F14" w:rsidRDefault="00D85F14">
          <w:pPr>
            <w:pStyle w:val="ae"/>
            <w:jc w:val="right"/>
          </w:pPr>
          <w:r>
            <w:rPr>
              <w:noProof/>
              <w:lang w:eastAsia="ru-RU"/>
            </w:rPr>
            <w:drawing>
              <wp:inline distT="0" distB="0" distL="0" distR="0">
                <wp:extent cx="899160" cy="612775"/>
                <wp:effectExtent l="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5"/>
                        <pic:cNvPicPr>
                          <a:picLocks noChangeAspect="1" noChangeArrowheads="1"/>
                        </pic:cNvPicPr>
                      </pic:nvPicPr>
                      <pic:blipFill>
                        <a:blip r:embed="rId2"/>
                        <a:stretch>
                          <a:fillRect/>
                        </a:stretch>
                      </pic:blipFill>
                      <pic:spPr bwMode="auto">
                        <a:xfrm>
                          <a:off x="0" y="0"/>
                          <a:ext cx="899160" cy="612775"/>
                        </a:xfrm>
                        <a:prstGeom prst="rect">
                          <a:avLst/>
                        </a:prstGeom>
                      </pic:spPr>
                    </pic:pic>
                  </a:graphicData>
                </a:graphic>
              </wp:inline>
            </w:drawing>
          </w:r>
        </w:p>
      </w:tc>
    </w:tr>
  </w:tbl>
  <w:p w:rsidR="00D85F14" w:rsidRDefault="00D85F14">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D0A28"/>
    <w:multiLevelType w:val="multilevel"/>
    <w:tmpl w:val="7E2E4118"/>
    <w:lvl w:ilvl="0">
      <w:start w:val="1"/>
      <w:numFmt w:val="decimal"/>
      <w:lvlText w:val="%1"/>
      <w:lvlJc w:val="left"/>
      <w:pPr>
        <w:ind w:left="927" w:hanging="360"/>
      </w:pPr>
      <w:rPr>
        <w:rFonts w:cs="Arial"/>
        <w:b w:val="0"/>
        <w:bCs w:val="0"/>
        <w:i w:val="0"/>
        <w:iCs w:val="0"/>
        <w:caps w:val="0"/>
        <w:smallCaps w:val="0"/>
        <w:strike w:val="0"/>
        <w:dstrike w:val="0"/>
        <w:outline w:val="0"/>
        <w:shadow w:val="0"/>
        <w:emboss w:val="0"/>
        <w:imprint w:val="0"/>
        <w:vanish w:val="0"/>
        <w:spacing w:val="0"/>
        <w:position w:val="0"/>
        <w:sz w:val="36"/>
        <w:szCs w:val="36"/>
        <w:u w:val="none"/>
        <w:effect w:val="blinkBackground"/>
        <w:vertAlign w:val="baseline"/>
      </w:rPr>
    </w:lvl>
    <w:lvl w:ilvl="1">
      <w:start w:val="1"/>
      <w:numFmt w:val="decimal"/>
      <w:lvlText w:val="%1.%2"/>
      <w:lvlJc w:val="left"/>
      <w:pPr>
        <w:ind w:left="577" w:hanging="435"/>
      </w:pPr>
      <w:rPr>
        <w:rFonts w:cs="Arial"/>
        <w:b w:val="0"/>
        <w:sz w:val="24"/>
        <w:szCs w:val="28"/>
      </w:rPr>
    </w:lvl>
    <w:lvl w:ilvl="2">
      <w:start w:val="1"/>
      <w:numFmt w:val="decimal"/>
      <w:lvlText w:val="%1.%2.%3"/>
      <w:lvlJc w:val="left"/>
      <w:pPr>
        <w:ind w:left="720" w:hanging="720"/>
      </w:pPr>
      <w:rPr>
        <w:rFonts w:cs="Arial"/>
        <w:color w:val="00000A"/>
        <w:sz w:val="18"/>
        <w:szCs w:val="18"/>
      </w:r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1647" w:hanging="1080"/>
      </w:pPr>
    </w:lvl>
    <w:lvl w:ilvl="7">
      <w:start w:val="1"/>
      <w:numFmt w:val="decimal"/>
      <w:lvlText w:val="%1.%2.%3.%4.%5.%6.%7.%8"/>
      <w:lvlJc w:val="left"/>
      <w:pPr>
        <w:ind w:left="2007" w:hanging="1440"/>
      </w:pPr>
    </w:lvl>
    <w:lvl w:ilvl="8">
      <w:start w:val="1"/>
      <w:numFmt w:val="decimal"/>
      <w:lvlText w:val="%1.%2.%3.%4.%5.%6.%7.%8.%9"/>
      <w:lvlJc w:val="left"/>
      <w:pPr>
        <w:ind w:left="2007" w:hanging="1440"/>
      </w:pPr>
    </w:lvl>
  </w:abstractNum>
  <w:abstractNum w:abstractNumId="1">
    <w:nsid w:val="3F915FFE"/>
    <w:multiLevelType w:val="multilevel"/>
    <w:tmpl w:val="BE08E926"/>
    <w:lvl w:ilvl="0">
      <w:start w:val="1"/>
      <w:numFmt w:val="decimal"/>
      <w:lvlText w:val="%1."/>
      <w:lvlJc w:val="left"/>
      <w:pPr>
        <w:ind w:left="720" w:hanging="360"/>
      </w:pPr>
    </w:lvl>
    <w:lvl w:ilvl="1">
      <w:start w:val="1"/>
      <w:numFmt w:val="decimal"/>
      <w:lvlText w:val="%1.%2."/>
      <w:lvlJc w:val="left"/>
      <w:pPr>
        <w:ind w:left="855" w:hanging="49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
    <w:nsid w:val="49353F76"/>
    <w:multiLevelType w:val="multilevel"/>
    <w:tmpl w:val="9C864D3C"/>
    <w:lvl w:ilvl="0">
      <w:start w:val="1"/>
      <w:numFmt w:val="bullet"/>
      <w:lvlText w:val=""/>
      <w:lvlJc w:val="left"/>
      <w:pPr>
        <w:ind w:left="1440" w:hanging="360"/>
      </w:pPr>
      <w:rPr>
        <w:rFonts w:ascii="Symbol" w:hAnsi="Symbol" w:cs="Symbol" w:hint="default"/>
        <w:b w:val="0"/>
        <w:bCs w:val="0"/>
        <w:i w:val="0"/>
        <w:iCs w:val="0"/>
        <w:caps w:val="0"/>
        <w:smallCaps w:val="0"/>
        <w:strike w:val="0"/>
        <w:dstrike w:val="0"/>
        <w:outline w:val="0"/>
        <w:shadow w:val="0"/>
        <w:emboss w:val="0"/>
        <w:imprint w:val="0"/>
        <w:vanish w:val="0"/>
        <w:spacing w:val="0"/>
        <w:position w:val="0"/>
        <w:sz w:val="16"/>
        <w:szCs w:val="16"/>
        <w:u w:val="none"/>
        <w:effect w:val="blinkBackground"/>
        <w:vertAlign w:val="baseline"/>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nsid w:val="51020DFA"/>
    <w:multiLevelType w:val="multilevel"/>
    <w:tmpl w:val="2A964B56"/>
    <w:lvl w:ilvl="0">
      <w:start w:val="8"/>
      <w:numFmt w:val="decimal"/>
      <w:pStyle w:val="1"/>
      <w:lvlText w:val="%1"/>
      <w:lvlJc w:val="left"/>
      <w:pPr>
        <w:ind w:left="927" w:hanging="360"/>
      </w:pPr>
      <w:rPr>
        <w:rFonts w:cs="Arial"/>
        <w:b w:val="0"/>
        <w:bCs w:val="0"/>
        <w:i w:val="0"/>
        <w:iCs w:val="0"/>
        <w:caps w:val="0"/>
        <w:smallCaps w:val="0"/>
        <w:strike w:val="0"/>
        <w:dstrike w:val="0"/>
        <w:outline w:val="0"/>
        <w:shadow w:val="0"/>
        <w:emboss w:val="0"/>
        <w:imprint w:val="0"/>
        <w:vanish w:val="0"/>
        <w:spacing w:val="0"/>
        <w:position w:val="0"/>
        <w:sz w:val="36"/>
        <w:szCs w:val="36"/>
        <w:u w:val="none"/>
        <w:effect w:val="blinkBackground"/>
        <w:vertAlign w:val="baseline"/>
      </w:rPr>
    </w:lvl>
    <w:lvl w:ilvl="1">
      <w:start w:val="1"/>
      <w:numFmt w:val="decimal"/>
      <w:pStyle w:val="2"/>
      <w:lvlText w:val="%1.%2"/>
      <w:lvlJc w:val="left"/>
      <w:pPr>
        <w:ind w:left="577" w:hanging="435"/>
      </w:pPr>
      <w:rPr>
        <w:rFonts w:cs="Arial"/>
        <w:b w:val="0"/>
        <w:sz w:val="24"/>
        <w:szCs w:val="28"/>
      </w:rPr>
    </w:lvl>
    <w:lvl w:ilvl="2">
      <w:start w:val="1"/>
      <w:numFmt w:val="decimal"/>
      <w:pStyle w:val="3"/>
      <w:lvlText w:val="%1.%2.%3"/>
      <w:lvlJc w:val="left"/>
      <w:pPr>
        <w:ind w:left="720" w:hanging="720"/>
      </w:pPr>
      <w:rPr>
        <w:rFonts w:cs="Arial"/>
        <w:color w:val="00000A"/>
        <w:sz w:val="18"/>
        <w:szCs w:val="18"/>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5A8C0724"/>
    <w:multiLevelType w:val="multilevel"/>
    <w:tmpl w:val="326472F6"/>
    <w:lvl w:ilvl="0">
      <w:start w:val="8"/>
      <w:numFmt w:val="decimal"/>
      <w:lvlText w:val="%1"/>
      <w:lvlJc w:val="left"/>
      <w:pPr>
        <w:ind w:left="927" w:hanging="360"/>
      </w:pPr>
      <w:rPr>
        <w:rFonts w:cs="Arial"/>
        <w:b w:val="0"/>
        <w:bCs w:val="0"/>
        <w:i w:val="0"/>
        <w:iCs w:val="0"/>
        <w:caps w:val="0"/>
        <w:smallCaps w:val="0"/>
        <w:strike w:val="0"/>
        <w:dstrike w:val="0"/>
        <w:outline w:val="0"/>
        <w:shadow w:val="0"/>
        <w:emboss w:val="0"/>
        <w:imprint w:val="0"/>
        <w:vanish w:val="0"/>
        <w:spacing w:val="0"/>
        <w:position w:val="0"/>
        <w:sz w:val="36"/>
        <w:szCs w:val="36"/>
        <w:u w:val="none"/>
        <w:effect w:val="blinkBackground"/>
        <w:vertAlign w:val="baseline"/>
      </w:rPr>
    </w:lvl>
    <w:lvl w:ilvl="1">
      <w:start w:val="1"/>
      <w:numFmt w:val="decimal"/>
      <w:lvlText w:val="%1.%2"/>
      <w:lvlJc w:val="left"/>
      <w:pPr>
        <w:ind w:left="577" w:hanging="435"/>
      </w:pPr>
      <w:rPr>
        <w:rFonts w:cs="Arial"/>
        <w:b w:val="0"/>
        <w:sz w:val="24"/>
        <w:szCs w:val="28"/>
      </w:rPr>
    </w:lvl>
    <w:lvl w:ilvl="2">
      <w:start w:val="1"/>
      <w:numFmt w:val="decimal"/>
      <w:lvlText w:val="%1.%2.%3"/>
      <w:lvlJc w:val="left"/>
      <w:pPr>
        <w:ind w:left="720" w:hanging="720"/>
      </w:pPr>
      <w:rPr>
        <w:rFonts w:cs="Arial"/>
        <w:color w:val="00000A"/>
        <w:sz w:val="18"/>
        <w:szCs w:val="18"/>
      </w:r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1647" w:hanging="1080"/>
      </w:pPr>
    </w:lvl>
    <w:lvl w:ilvl="7">
      <w:start w:val="1"/>
      <w:numFmt w:val="decimal"/>
      <w:lvlText w:val="%1.%2.%3.%4.%5.%6.%7.%8"/>
      <w:lvlJc w:val="left"/>
      <w:pPr>
        <w:ind w:left="2007" w:hanging="1440"/>
      </w:pPr>
    </w:lvl>
    <w:lvl w:ilvl="8">
      <w:start w:val="1"/>
      <w:numFmt w:val="decimal"/>
      <w:lvlText w:val="%1.%2.%3.%4.%5.%6.%7.%8.%9"/>
      <w:lvlJc w:val="left"/>
      <w:pPr>
        <w:ind w:left="2007" w:hanging="1440"/>
      </w:pPr>
    </w:lvl>
  </w:abstractNum>
  <w:abstractNum w:abstractNumId="5">
    <w:nsid w:val="75451ECC"/>
    <w:multiLevelType w:val="multilevel"/>
    <w:tmpl w:val="452AAC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99A6631"/>
    <w:multiLevelType w:val="multilevel"/>
    <w:tmpl w:val="5DEEFBC8"/>
    <w:lvl w:ilvl="0">
      <w:start w:val="1"/>
      <w:numFmt w:val="bullet"/>
      <w:lvlText w:val=""/>
      <w:lvlJc w:val="left"/>
      <w:pPr>
        <w:ind w:left="720" w:hanging="360"/>
      </w:pPr>
      <w:rPr>
        <w:rFonts w:ascii="Symbol" w:hAnsi="Symbol" w:cs="Times New Roman"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2"/>
  </w:num>
  <w:num w:numId="4">
    <w:abstractNumId w:val="1"/>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15AC3"/>
    <w:rsid w:val="001B1B5B"/>
    <w:rsid w:val="00412667"/>
    <w:rsid w:val="00A07F84"/>
    <w:rsid w:val="00D85F14"/>
    <w:rsid w:val="00E15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BCF"/>
    <w:pPr>
      <w:spacing w:after="160"/>
    </w:pPr>
  </w:style>
  <w:style w:type="paragraph" w:styleId="1">
    <w:name w:val="heading 1"/>
    <w:basedOn w:val="a"/>
    <w:link w:val="10"/>
    <w:uiPriority w:val="9"/>
    <w:qFormat/>
    <w:rsid w:val="00090072"/>
    <w:pPr>
      <w:numPr>
        <w:numId w:val="1"/>
      </w:numPr>
      <w:spacing w:after="240" w:line="240" w:lineRule="auto"/>
      <w:ind w:left="993" w:hanging="426"/>
      <w:outlineLvl w:val="0"/>
    </w:pPr>
    <w:rPr>
      <w:rFonts w:ascii="Arial" w:eastAsia="Times New Roman" w:hAnsi="Arial" w:cs="Arial"/>
      <w:b/>
      <w:bCs/>
      <w:color w:val="97D700"/>
      <w:sz w:val="36"/>
      <w:szCs w:val="36"/>
      <w:lang w:eastAsia="ru-RU"/>
    </w:rPr>
  </w:style>
  <w:style w:type="paragraph" w:styleId="2">
    <w:name w:val="heading 2"/>
    <w:link w:val="20"/>
    <w:uiPriority w:val="9"/>
    <w:unhideWhenUsed/>
    <w:qFormat/>
    <w:rsid w:val="00090072"/>
    <w:pPr>
      <w:widowControl w:val="0"/>
      <w:numPr>
        <w:ilvl w:val="1"/>
        <w:numId w:val="1"/>
      </w:numPr>
      <w:spacing w:after="120" w:line="240" w:lineRule="auto"/>
      <w:ind w:left="1004" w:hanging="720"/>
      <w:outlineLvl w:val="1"/>
    </w:pPr>
    <w:rPr>
      <w:rFonts w:ascii="Arial" w:eastAsia="Times New Roman" w:hAnsi="Arial" w:cs="Arial"/>
      <w:b/>
      <w:bCs/>
      <w:color w:val="000000"/>
      <w:sz w:val="28"/>
      <w:szCs w:val="28"/>
      <w:lang w:val="en-US"/>
    </w:rPr>
  </w:style>
  <w:style w:type="paragraph" w:styleId="3">
    <w:name w:val="heading 3"/>
    <w:basedOn w:val="2"/>
    <w:link w:val="30"/>
    <w:uiPriority w:val="9"/>
    <w:unhideWhenUsed/>
    <w:qFormat/>
    <w:rsid w:val="00090072"/>
    <w:pPr>
      <w:numPr>
        <w:ilvl w:val="2"/>
      </w:numPr>
      <w:ind w:left="993" w:hanging="709"/>
      <w:outlineLvl w:val="2"/>
    </w:pPr>
    <w:rPr>
      <w:b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EF0B21"/>
  </w:style>
  <w:style w:type="character" w:customStyle="1" w:styleId="a4">
    <w:name w:val="Нижний колонтитул Знак"/>
    <w:basedOn w:val="a0"/>
    <w:uiPriority w:val="99"/>
    <w:qFormat/>
    <w:rsid w:val="00EF0B21"/>
  </w:style>
  <w:style w:type="character" w:customStyle="1" w:styleId="10">
    <w:name w:val="Заголовок 1 Знак"/>
    <w:basedOn w:val="a0"/>
    <w:link w:val="11"/>
    <w:uiPriority w:val="9"/>
    <w:qFormat/>
    <w:rsid w:val="00090072"/>
    <w:rPr>
      <w:rFonts w:ascii="Arial" w:eastAsia="Times New Roman" w:hAnsi="Arial" w:cs="Arial"/>
      <w:b/>
      <w:bCs/>
      <w:color w:val="97D700"/>
      <w:sz w:val="36"/>
      <w:szCs w:val="36"/>
      <w:lang w:eastAsia="ru-RU"/>
    </w:rPr>
  </w:style>
  <w:style w:type="character" w:customStyle="1" w:styleId="20">
    <w:name w:val="Заголовок 2 Знак"/>
    <w:basedOn w:val="a0"/>
    <w:link w:val="2"/>
    <w:uiPriority w:val="9"/>
    <w:qFormat/>
    <w:rsid w:val="00090072"/>
    <w:rPr>
      <w:rFonts w:ascii="Arial" w:eastAsia="Times New Roman" w:hAnsi="Arial" w:cs="Arial"/>
      <w:b/>
      <w:bCs/>
      <w:color w:val="000000"/>
      <w:sz w:val="28"/>
      <w:szCs w:val="28"/>
      <w:lang w:val="en-US"/>
    </w:rPr>
  </w:style>
  <w:style w:type="character" w:customStyle="1" w:styleId="30">
    <w:name w:val="Заголовок 3 Знак"/>
    <w:basedOn w:val="a0"/>
    <w:link w:val="31"/>
    <w:uiPriority w:val="9"/>
    <w:qFormat/>
    <w:rsid w:val="00090072"/>
    <w:rPr>
      <w:rFonts w:ascii="Arial" w:eastAsia="Times New Roman" w:hAnsi="Arial" w:cs="Arial"/>
      <w:bCs/>
      <w:color w:val="000000"/>
      <w:sz w:val="18"/>
      <w:szCs w:val="18"/>
      <w:lang w:val="en-US"/>
    </w:rPr>
  </w:style>
  <w:style w:type="character" w:customStyle="1" w:styleId="11">
    <w:name w:val="Стиль1 Знак"/>
    <w:basedOn w:val="a0"/>
    <w:link w:val="12"/>
    <w:qFormat/>
    <w:rsid w:val="00495B22"/>
    <w:rPr>
      <w:rFonts w:ascii="Arial" w:eastAsia="Times New Roman" w:hAnsi="Arial" w:cs="Arial"/>
      <w:color w:val="000000"/>
      <w:sz w:val="18"/>
      <w:szCs w:val="18"/>
      <w:lang w:val="en-US"/>
    </w:rPr>
  </w:style>
  <w:style w:type="character" w:customStyle="1" w:styleId="a5">
    <w:name w:val="Абзац списка Знак"/>
    <w:basedOn w:val="a0"/>
    <w:uiPriority w:val="34"/>
    <w:qFormat/>
    <w:rsid w:val="00623B20"/>
  </w:style>
  <w:style w:type="character" w:customStyle="1" w:styleId="21">
    <w:name w:val="Стиль2 Знак"/>
    <w:basedOn w:val="a5"/>
    <w:link w:val="22"/>
    <w:qFormat/>
    <w:rsid w:val="004F5863"/>
    <w:rPr>
      <w:rFonts w:ascii="Arial" w:eastAsia="Times New Roman" w:hAnsi="Arial" w:cs="Arial"/>
      <w:color w:val="00B0F0"/>
      <w:sz w:val="18"/>
      <w:szCs w:val="18"/>
      <w:lang w:val="en-US" w:eastAsia="ru-RU"/>
    </w:rPr>
  </w:style>
  <w:style w:type="character" w:customStyle="1" w:styleId="31">
    <w:name w:val="Стиль3 Знак"/>
    <w:basedOn w:val="a0"/>
    <w:link w:val="32"/>
    <w:qFormat/>
    <w:rsid w:val="00623B20"/>
    <w:rPr>
      <w:rFonts w:ascii="Arial" w:eastAsia="Times New Roman" w:hAnsi="Arial" w:cs="Arial"/>
      <w:color w:val="00B0F0"/>
      <w:sz w:val="18"/>
      <w:szCs w:val="18"/>
      <w:lang w:val="en-US"/>
    </w:rPr>
  </w:style>
  <w:style w:type="character" w:customStyle="1" w:styleId="4">
    <w:name w:val="Стиль4 Знак"/>
    <w:basedOn w:val="21"/>
    <w:link w:val="4"/>
    <w:qFormat/>
    <w:rsid w:val="004F5863"/>
    <w:rPr>
      <w:rFonts w:ascii="Arial" w:eastAsia="Times New Roman" w:hAnsi="Arial" w:cs="Arial"/>
      <w:color w:val="00B0F0"/>
      <w:sz w:val="18"/>
      <w:szCs w:val="18"/>
      <w:lang w:val="en-US" w:eastAsia="ru-RU"/>
    </w:rPr>
  </w:style>
  <w:style w:type="character" w:customStyle="1" w:styleId="-">
    <w:name w:val="Интернет-ссылка"/>
    <w:basedOn w:val="a0"/>
    <w:uiPriority w:val="99"/>
    <w:unhideWhenUsed/>
    <w:rsid w:val="00397932"/>
    <w:rPr>
      <w:color w:val="0563C1" w:themeColor="hyperlink"/>
      <w:u w:val="single"/>
    </w:rPr>
  </w:style>
  <w:style w:type="character" w:customStyle="1" w:styleId="5">
    <w:name w:val="Стиль5 Знак"/>
    <w:basedOn w:val="4"/>
    <w:link w:val="5"/>
    <w:qFormat/>
    <w:rsid w:val="00860F89"/>
    <w:rPr>
      <w:rFonts w:ascii="Arial" w:eastAsia="Times New Roman" w:hAnsi="Arial" w:cs="Arial"/>
      <w:color w:val="00B0F0"/>
      <w:sz w:val="18"/>
      <w:szCs w:val="18"/>
      <w:lang w:val="en-US" w:eastAsia="ru-RU"/>
    </w:rPr>
  </w:style>
  <w:style w:type="character" w:customStyle="1" w:styleId="a6">
    <w:name w:val="Текст выноски Знак"/>
    <w:basedOn w:val="a0"/>
    <w:uiPriority w:val="99"/>
    <w:semiHidden/>
    <w:qFormat/>
    <w:rsid w:val="001A2399"/>
    <w:rPr>
      <w:rFonts w:ascii="Segoe UI" w:hAnsi="Segoe UI" w:cs="Segoe UI"/>
      <w:sz w:val="18"/>
      <w:szCs w:val="18"/>
    </w:rPr>
  </w:style>
  <w:style w:type="character" w:customStyle="1" w:styleId="a7">
    <w:name w:val="!Текст Знак"/>
    <w:qFormat/>
    <w:rsid w:val="00292794"/>
    <w:rPr>
      <w:rFonts w:ascii="Times New Roman" w:eastAsia="Times New Roman" w:hAnsi="Times New Roman" w:cs="Times New Roman"/>
      <w:szCs w:val="20"/>
      <w:lang w:eastAsia="ru-RU"/>
    </w:rPr>
  </w:style>
  <w:style w:type="character" w:customStyle="1" w:styleId="ListLabel1">
    <w:name w:val="ListLabel 1"/>
    <w:qFormat/>
    <w:rsid w:val="00E15AC3"/>
    <w:rPr>
      <w:rFonts w:cs="Segoe UI"/>
      <w:b w:val="0"/>
      <w:bCs w:val="0"/>
      <w:i w:val="0"/>
      <w:iCs w:val="0"/>
      <w:caps w:val="0"/>
      <w:smallCaps w:val="0"/>
      <w:strike w:val="0"/>
      <w:dstrike w:val="0"/>
      <w:color w:val="000000"/>
      <w:spacing w:val="20"/>
      <w:w w:val="100"/>
      <w:sz w:val="30"/>
      <w:szCs w:val="30"/>
      <w:u w:val="none"/>
    </w:rPr>
  </w:style>
  <w:style w:type="character" w:customStyle="1" w:styleId="ListLabel2">
    <w:name w:val="ListLabel 2"/>
    <w:qFormat/>
    <w:rsid w:val="00E15AC3"/>
    <w:rPr>
      <w:b w:val="0"/>
      <w:bCs w:val="0"/>
      <w:i w:val="0"/>
      <w:iCs w:val="0"/>
      <w:caps w:val="0"/>
      <w:smallCaps w:val="0"/>
      <w:strike w:val="0"/>
      <w:dstrike w:val="0"/>
      <w:color w:val="000000"/>
      <w:spacing w:val="0"/>
      <w:w w:val="100"/>
      <w:sz w:val="18"/>
      <w:szCs w:val="18"/>
      <w:u w:val="none"/>
    </w:rPr>
  </w:style>
  <w:style w:type="character" w:customStyle="1" w:styleId="ListLabel3">
    <w:name w:val="ListLabel 3"/>
    <w:qFormat/>
    <w:rsid w:val="00E15AC3"/>
    <w:rPr>
      <w:rFonts w:cs="Segoe UI"/>
      <w:b w:val="0"/>
      <w:bCs w:val="0"/>
      <w:i w:val="0"/>
      <w:iCs w:val="0"/>
      <w:caps w:val="0"/>
      <w:smallCaps w:val="0"/>
      <w:strike w:val="0"/>
      <w:dstrike w:val="0"/>
      <w:color w:val="000000"/>
      <w:spacing w:val="0"/>
      <w:w w:val="100"/>
      <w:sz w:val="19"/>
      <w:szCs w:val="19"/>
      <w:u w:val="none"/>
    </w:rPr>
  </w:style>
  <w:style w:type="character" w:customStyle="1" w:styleId="ListLabel4">
    <w:name w:val="ListLabel 4"/>
    <w:qFormat/>
    <w:rsid w:val="00E15AC3"/>
    <w:rPr>
      <w:rFonts w:cs="Arial"/>
      <w:b w:val="0"/>
      <w:bCs w:val="0"/>
      <w:i w:val="0"/>
      <w:iCs w:val="0"/>
      <w:caps w:val="0"/>
      <w:smallCaps w:val="0"/>
      <w:strike w:val="0"/>
      <w:dstrike w:val="0"/>
      <w:outline w:val="0"/>
      <w:shadow w:val="0"/>
      <w:emboss w:val="0"/>
      <w:imprint w:val="0"/>
      <w:vanish w:val="0"/>
      <w:spacing w:val="0"/>
      <w:position w:val="0"/>
      <w:sz w:val="36"/>
      <w:szCs w:val="36"/>
      <w:u w:val="none"/>
      <w:effect w:val="blinkBackground"/>
      <w:vertAlign w:val="baseline"/>
    </w:rPr>
  </w:style>
  <w:style w:type="character" w:customStyle="1" w:styleId="ListLabel5">
    <w:name w:val="ListLabel 5"/>
    <w:qFormat/>
    <w:rsid w:val="00E15AC3"/>
    <w:rPr>
      <w:rFonts w:cs="Arial"/>
      <w:b w:val="0"/>
      <w:sz w:val="24"/>
      <w:szCs w:val="28"/>
    </w:rPr>
  </w:style>
  <w:style w:type="character" w:customStyle="1" w:styleId="ListLabel6">
    <w:name w:val="ListLabel 6"/>
    <w:qFormat/>
    <w:rsid w:val="00E15AC3"/>
    <w:rPr>
      <w:rFonts w:cs="Arial"/>
      <w:color w:val="00000A"/>
      <w:sz w:val="18"/>
      <w:szCs w:val="18"/>
    </w:rPr>
  </w:style>
  <w:style w:type="character" w:customStyle="1" w:styleId="ListLabel7">
    <w:name w:val="ListLabel 7"/>
    <w:qFormat/>
    <w:rsid w:val="00E15AC3"/>
    <w:rPr>
      <w:rFonts w:cs="Courier New"/>
    </w:rPr>
  </w:style>
  <w:style w:type="character" w:customStyle="1" w:styleId="ListLabel8">
    <w:name w:val="ListLabel 8"/>
    <w:qFormat/>
    <w:rsid w:val="00E15AC3"/>
    <w:rPr>
      <w:b w:val="0"/>
      <w:bCs w:val="0"/>
      <w:i w:val="0"/>
      <w:iCs w:val="0"/>
      <w:caps w:val="0"/>
      <w:smallCaps w:val="0"/>
      <w:strike w:val="0"/>
      <w:dstrike w:val="0"/>
      <w:color w:val="000000"/>
      <w:spacing w:val="0"/>
      <w:w w:val="100"/>
      <w:sz w:val="19"/>
      <w:szCs w:val="19"/>
      <w:u w:val="none"/>
    </w:rPr>
  </w:style>
  <w:style w:type="character" w:customStyle="1" w:styleId="ListLabel9">
    <w:name w:val="ListLabel 9"/>
    <w:qFormat/>
    <w:rsid w:val="00E15AC3"/>
    <w:rPr>
      <w:rFonts w:cs="Segoe UI"/>
      <w:b w:val="0"/>
      <w:bCs w:val="0"/>
      <w:i w:val="0"/>
      <w:iCs w:val="0"/>
      <w:caps w:val="0"/>
      <w:smallCaps w:val="0"/>
      <w:strike w:val="0"/>
      <w:dstrike w:val="0"/>
      <w:color w:val="62B5E5"/>
      <w:spacing w:val="0"/>
      <w:w w:val="100"/>
      <w:sz w:val="19"/>
      <w:szCs w:val="19"/>
      <w:u w:val="none"/>
    </w:rPr>
  </w:style>
  <w:style w:type="character" w:customStyle="1" w:styleId="ListLabel10">
    <w:name w:val="ListLabel 10"/>
    <w:qFormat/>
    <w:rsid w:val="00E15AC3"/>
    <w:rPr>
      <w:b w:val="0"/>
      <w:bCs w:val="0"/>
      <w:i w:val="0"/>
      <w:iCs w:val="0"/>
      <w:caps w:val="0"/>
      <w:smallCaps w:val="0"/>
      <w:strike w:val="0"/>
      <w:dstrike w:val="0"/>
      <w:color w:val="000000"/>
      <w:spacing w:val="20"/>
      <w:w w:val="100"/>
      <w:sz w:val="30"/>
      <w:szCs w:val="30"/>
      <w:u w:val="none"/>
    </w:rPr>
  </w:style>
  <w:style w:type="character" w:customStyle="1" w:styleId="ListLabel11">
    <w:name w:val="ListLabel 11"/>
    <w:qFormat/>
    <w:rsid w:val="00E15AC3"/>
    <w:rPr>
      <w:b w:val="0"/>
      <w:bCs w:val="0"/>
      <w:i w:val="0"/>
      <w:iCs w:val="0"/>
      <w:caps w:val="0"/>
      <w:smallCaps w:val="0"/>
      <w:strike w:val="0"/>
      <w:dstrike w:val="0"/>
      <w:outline w:val="0"/>
      <w:shadow w:val="0"/>
      <w:emboss w:val="0"/>
      <w:imprint w:val="0"/>
      <w:vanish w:val="0"/>
      <w:spacing w:val="0"/>
      <w:position w:val="0"/>
      <w:sz w:val="16"/>
      <w:szCs w:val="16"/>
      <w:u w:val="none"/>
      <w:effect w:val="blinkBackground"/>
      <w:vertAlign w:val="baseline"/>
    </w:rPr>
  </w:style>
  <w:style w:type="character" w:customStyle="1" w:styleId="ListLabel12">
    <w:name w:val="ListLabel 12"/>
    <w:qFormat/>
    <w:rsid w:val="00E15AC3"/>
    <w:rPr>
      <w:b w:val="0"/>
      <w:bCs w:val="0"/>
      <w:i w:val="0"/>
      <w:iCs w:val="0"/>
      <w:caps w:val="0"/>
      <w:smallCaps w:val="0"/>
      <w:strike w:val="0"/>
      <w:dstrike w:val="0"/>
      <w:color w:val="000000"/>
      <w:spacing w:val="20"/>
      <w:w w:val="100"/>
      <w:sz w:val="18"/>
      <w:szCs w:val="18"/>
      <w:u w:val="none"/>
    </w:rPr>
  </w:style>
  <w:style w:type="character" w:customStyle="1" w:styleId="ListLabel13">
    <w:name w:val="ListLabel 13"/>
    <w:qFormat/>
    <w:rsid w:val="00E15AC3"/>
    <w:rPr>
      <w:rFonts w:ascii="Times New Roman" w:eastAsia="Times New Roman" w:hAnsi="Times New Roman" w:cs="Times New Roman"/>
      <w:color w:val="00000A"/>
      <w:sz w:val="24"/>
    </w:rPr>
  </w:style>
  <w:style w:type="character" w:customStyle="1" w:styleId="a8">
    <w:name w:val="Ссылка указателя"/>
    <w:qFormat/>
    <w:rsid w:val="00E15AC3"/>
  </w:style>
  <w:style w:type="paragraph" w:customStyle="1" w:styleId="a9">
    <w:name w:val="Заголовок"/>
    <w:basedOn w:val="a"/>
    <w:next w:val="aa"/>
    <w:qFormat/>
    <w:rsid w:val="00E15AC3"/>
    <w:pPr>
      <w:keepNext/>
      <w:spacing w:before="240" w:after="120"/>
    </w:pPr>
    <w:rPr>
      <w:rFonts w:ascii="Liberation Sans" w:eastAsia="Arial Unicode MS" w:hAnsi="Liberation Sans" w:cs="Mangal"/>
      <w:sz w:val="28"/>
      <w:szCs w:val="28"/>
    </w:rPr>
  </w:style>
  <w:style w:type="paragraph" w:styleId="aa">
    <w:name w:val="Body Text"/>
    <w:basedOn w:val="a"/>
    <w:rsid w:val="00E15AC3"/>
    <w:pPr>
      <w:spacing w:after="140" w:line="288" w:lineRule="auto"/>
    </w:pPr>
  </w:style>
  <w:style w:type="paragraph" w:styleId="ab">
    <w:name w:val="List"/>
    <w:basedOn w:val="aa"/>
    <w:rsid w:val="00E15AC3"/>
    <w:rPr>
      <w:rFonts w:cs="Mangal"/>
    </w:rPr>
  </w:style>
  <w:style w:type="paragraph" w:styleId="ac">
    <w:name w:val="Title"/>
    <w:basedOn w:val="a"/>
    <w:rsid w:val="00E15AC3"/>
    <w:pPr>
      <w:suppressLineNumbers/>
      <w:spacing w:before="120" w:after="120"/>
    </w:pPr>
    <w:rPr>
      <w:rFonts w:cs="Mangal"/>
      <w:i/>
      <w:iCs/>
      <w:sz w:val="24"/>
      <w:szCs w:val="24"/>
    </w:rPr>
  </w:style>
  <w:style w:type="paragraph" w:styleId="ad">
    <w:name w:val="index heading"/>
    <w:basedOn w:val="a"/>
    <w:qFormat/>
    <w:rsid w:val="00E15AC3"/>
    <w:pPr>
      <w:suppressLineNumbers/>
    </w:pPr>
    <w:rPr>
      <w:rFonts w:cs="Mangal"/>
    </w:rPr>
  </w:style>
  <w:style w:type="paragraph" w:styleId="ae">
    <w:name w:val="header"/>
    <w:basedOn w:val="a"/>
    <w:uiPriority w:val="99"/>
    <w:unhideWhenUsed/>
    <w:rsid w:val="00EF0B21"/>
    <w:pPr>
      <w:tabs>
        <w:tab w:val="center" w:pos="4677"/>
        <w:tab w:val="right" w:pos="9355"/>
      </w:tabs>
      <w:spacing w:after="0" w:line="240" w:lineRule="auto"/>
    </w:pPr>
  </w:style>
  <w:style w:type="paragraph" w:styleId="af">
    <w:name w:val="footer"/>
    <w:basedOn w:val="a"/>
    <w:uiPriority w:val="99"/>
    <w:unhideWhenUsed/>
    <w:rsid w:val="00EF0B21"/>
    <w:pPr>
      <w:tabs>
        <w:tab w:val="center" w:pos="4677"/>
        <w:tab w:val="right" w:pos="9355"/>
      </w:tabs>
      <w:spacing w:after="0" w:line="240" w:lineRule="auto"/>
    </w:pPr>
  </w:style>
  <w:style w:type="paragraph" w:styleId="af0">
    <w:name w:val="List Paragraph"/>
    <w:basedOn w:val="a"/>
    <w:uiPriority w:val="34"/>
    <w:qFormat/>
    <w:rsid w:val="00090072"/>
    <w:pPr>
      <w:ind w:left="720"/>
      <w:contextualSpacing/>
    </w:pPr>
  </w:style>
  <w:style w:type="paragraph" w:customStyle="1" w:styleId="12">
    <w:name w:val="Стиль1"/>
    <w:basedOn w:val="a"/>
    <w:link w:val="11"/>
    <w:qFormat/>
    <w:rsid w:val="00495B22"/>
    <w:pPr>
      <w:spacing w:after="120" w:line="240" w:lineRule="auto"/>
      <w:ind w:left="992"/>
    </w:pPr>
    <w:rPr>
      <w:rFonts w:ascii="Arial" w:eastAsia="Times New Roman" w:hAnsi="Arial" w:cs="Arial"/>
      <w:color w:val="000000"/>
      <w:sz w:val="18"/>
      <w:szCs w:val="18"/>
      <w:lang w:val="en-US"/>
    </w:rPr>
  </w:style>
  <w:style w:type="paragraph" w:customStyle="1" w:styleId="22">
    <w:name w:val="Стиль2"/>
    <w:basedOn w:val="af0"/>
    <w:link w:val="21"/>
    <w:qFormat/>
    <w:rsid w:val="004F5863"/>
    <w:pPr>
      <w:spacing w:after="0" w:line="240" w:lineRule="auto"/>
      <w:ind w:left="1276" w:hanging="283"/>
    </w:pPr>
    <w:rPr>
      <w:rFonts w:ascii="Arial" w:eastAsia="Times New Roman" w:hAnsi="Arial" w:cs="Arial"/>
      <w:color w:val="00B0F0"/>
      <w:sz w:val="18"/>
      <w:szCs w:val="18"/>
      <w:lang w:val="en-US" w:eastAsia="ru-RU"/>
    </w:rPr>
  </w:style>
  <w:style w:type="paragraph" w:customStyle="1" w:styleId="32">
    <w:name w:val="Стиль3"/>
    <w:basedOn w:val="a"/>
    <w:link w:val="31"/>
    <w:qFormat/>
    <w:rsid w:val="00623B20"/>
    <w:pPr>
      <w:spacing w:after="120" w:line="240" w:lineRule="auto"/>
      <w:ind w:left="992"/>
    </w:pPr>
    <w:rPr>
      <w:rFonts w:ascii="Arial" w:eastAsia="Times New Roman" w:hAnsi="Arial" w:cs="Arial"/>
      <w:color w:val="00B0F0"/>
      <w:sz w:val="18"/>
      <w:szCs w:val="18"/>
      <w:lang w:val="en-US"/>
    </w:rPr>
  </w:style>
  <w:style w:type="paragraph" w:customStyle="1" w:styleId="40">
    <w:name w:val="Стиль4"/>
    <w:basedOn w:val="22"/>
    <w:qFormat/>
    <w:rsid w:val="004F5863"/>
    <w:pPr>
      <w:ind w:left="280" w:hanging="284"/>
    </w:pPr>
  </w:style>
  <w:style w:type="paragraph" w:styleId="13">
    <w:name w:val="toc 1"/>
    <w:basedOn w:val="a"/>
    <w:autoRedefine/>
    <w:uiPriority w:val="39"/>
    <w:unhideWhenUsed/>
    <w:rsid w:val="00397932"/>
    <w:pPr>
      <w:spacing w:after="100"/>
    </w:pPr>
  </w:style>
  <w:style w:type="paragraph" w:customStyle="1" w:styleId="50">
    <w:name w:val="Стиль5"/>
    <w:basedOn w:val="40"/>
    <w:qFormat/>
    <w:rsid w:val="00860F89"/>
    <w:pPr>
      <w:ind w:left="670" w:hanging="425"/>
    </w:pPr>
  </w:style>
  <w:style w:type="paragraph" w:styleId="af1">
    <w:name w:val="Balloon Text"/>
    <w:basedOn w:val="a"/>
    <w:uiPriority w:val="99"/>
    <w:semiHidden/>
    <w:unhideWhenUsed/>
    <w:qFormat/>
    <w:rsid w:val="001A2399"/>
    <w:pPr>
      <w:spacing w:after="0" w:line="240" w:lineRule="auto"/>
    </w:pPr>
    <w:rPr>
      <w:rFonts w:ascii="Segoe UI" w:hAnsi="Segoe UI" w:cs="Segoe UI"/>
      <w:sz w:val="18"/>
      <w:szCs w:val="18"/>
    </w:rPr>
  </w:style>
  <w:style w:type="paragraph" w:customStyle="1" w:styleId="bullet">
    <w:name w:val="bullet"/>
    <w:basedOn w:val="a"/>
    <w:qFormat/>
    <w:rsid w:val="00991F36"/>
    <w:pPr>
      <w:spacing w:after="0" w:line="360" w:lineRule="auto"/>
    </w:pPr>
    <w:rPr>
      <w:rFonts w:ascii="Arial" w:eastAsia="Times New Roman" w:hAnsi="Arial" w:cs="Times New Roman"/>
      <w:szCs w:val="24"/>
      <w:lang w:val="en-GB"/>
    </w:rPr>
  </w:style>
  <w:style w:type="paragraph" w:customStyle="1" w:styleId="af2">
    <w:name w:val="!Текст"/>
    <w:basedOn w:val="a"/>
    <w:qFormat/>
    <w:rsid w:val="00292794"/>
    <w:pPr>
      <w:spacing w:after="0" w:line="360" w:lineRule="auto"/>
      <w:jc w:val="both"/>
    </w:pPr>
    <w:rPr>
      <w:rFonts w:ascii="Times New Roman" w:eastAsia="Times New Roman" w:hAnsi="Times New Roman" w:cs="Times New Roman"/>
      <w:szCs w:val="20"/>
      <w:lang w:eastAsia="ru-RU"/>
    </w:rPr>
  </w:style>
  <w:style w:type="paragraph" w:styleId="af3">
    <w:name w:val="Normal (Web)"/>
    <w:basedOn w:val="a"/>
    <w:uiPriority w:val="99"/>
    <w:semiHidden/>
    <w:unhideWhenUsed/>
    <w:qFormat/>
    <w:rsid w:val="00B5255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4">
    <w:name w:val="Блочная цитата"/>
    <w:basedOn w:val="a"/>
    <w:qFormat/>
    <w:rsid w:val="00E15AC3"/>
  </w:style>
  <w:style w:type="paragraph" w:customStyle="1" w:styleId="af5">
    <w:name w:val="Заглавие"/>
    <w:basedOn w:val="a9"/>
    <w:rsid w:val="00E15AC3"/>
  </w:style>
  <w:style w:type="paragraph" w:styleId="af6">
    <w:name w:val="Subtitle"/>
    <w:basedOn w:val="a9"/>
    <w:rsid w:val="00E15AC3"/>
  </w:style>
  <w:style w:type="table" w:styleId="af7">
    <w:name w:val="Table Grid"/>
    <w:basedOn w:val="a1"/>
    <w:rsid w:val="0044642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orldskills.org/competitorcentr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orum.worldskills.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rum.worldskills.ru/" TargetMode="External"/><Relationship Id="rId5" Type="http://schemas.openxmlformats.org/officeDocument/2006/relationships/webSettings" Target="webSettings.xml"/><Relationship Id="rId15" Type="http://schemas.openxmlformats.org/officeDocument/2006/relationships/hyperlink" Target="http://forum.worldskills.ru/" TargetMode="External"/><Relationship Id="rId10" Type="http://schemas.openxmlformats.org/officeDocument/2006/relationships/hyperlink" Target="http://forum.worldskills.r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forum.worldskills.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yriad Pro Light">
    <w:altName w:val="Times New Roman"/>
    <w:charset w:val="CC"/>
    <w:family w:val="roman"/>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B67CF"/>
    <w:rsid w:val="00042F25"/>
    <w:rsid w:val="000749F2"/>
    <w:rsid w:val="001127BF"/>
    <w:rsid w:val="001F5DB8"/>
    <w:rsid w:val="00542A50"/>
    <w:rsid w:val="0082378A"/>
    <w:rsid w:val="00852DD9"/>
    <w:rsid w:val="00901EEE"/>
    <w:rsid w:val="00923C4C"/>
    <w:rsid w:val="009B288F"/>
    <w:rsid w:val="009D70F1"/>
    <w:rsid w:val="009E395C"/>
    <w:rsid w:val="00A063D1"/>
    <w:rsid w:val="00A62362"/>
    <w:rsid w:val="00B45629"/>
    <w:rsid w:val="00BB67CF"/>
    <w:rsid w:val="00C37E0C"/>
    <w:rsid w:val="00C96CB5"/>
    <w:rsid w:val="00CC7D01"/>
    <w:rsid w:val="00D33A3B"/>
    <w:rsid w:val="00D42F3A"/>
    <w:rsid w:val="00E4225A"/>
    <w:rsid w:val="00E653F7"/>
    <w:rsid w:val="00E81B94"/>
    <w:rsid w:val="00F67B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A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B1ED4D823049E6B734038C815EBC19">
    <w:name w:val="02B1ED4D823049E6B734038C815EBC19"/>
    <w:rsid w:val="00BB67CF"/>
  </w:style>
  <w:style w:type="paragraph" w:customStyle="1" w:styleId="96B6A5500EB94008B0E07C17D9936879">
    <w:name w:val="96B6A5500EB94008B0E07C17D9936879"/>
    <w:rsid w:val="00BB67CF"/>
  </w:style>
  <w:style w:type="paragraph" w:customStyle="1" w:styleId="37BE110BF05D456B8D4CAD8C110591E2">
    <w:name w:val="37BE110BF05D456B8D4CAD8C110591E2"/>
    <w:rsid w:val="00BB67CF"/>
  </w:style>
  <w:style w:type="paragraph" w:customStyle="1" w:styleId="FF81D83B63EB45989D8599E5284E7BEC">
    <w:name w:val="FF81D83B63EB45989D8599E5284E7BEC"/>
    <w:rsid w:val="000749F2"/>
  </w:style>
  <w:style w:type="paragraph" w:customStyle="1" w:styleId="826854A9A52744DEAE542401C79DB2EE">
    <w:name w:val="826854A9A52744DEAE542401C79DB2EE"/>
    <w:rsid w:val="000749F2"/>
  </w:style>
  <w:style w:type="paragraph" w:customStyle="1" w:styleId="2CAC985D9D734AE59DE6E8E012F07D8B">
    <w:name w:val="2CAC985D9D734AE59DE6E8E012F07D8B"/>
    <w:rsid w:val="000749F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C1DB6-4CE3-4129-A0C5-144A356D9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29</Pages>
  <Words>6447</Words>
  <Characters>36753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doberman</dc:creator>
  <cp:lastModifiedBy>эльмира</cp:lastModifiedBy>
  <cp:revision>53</cp:revision>
  <cp:lastPrinted>2016-11-28T10:58:00Z</cp:lastPrinted>
  <dcterms:created xsi:type="dcterms:W3CDTF">2016-12-04T07:22:00Z</dcterms:created>
  <dcterms:modified xsi:type="dcterms:W3CDTF">2017-09-20T18:06:00Z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